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4F881" w14:textId="280D9A1F" w:rsidR="00CE7C23" w:rsidRDefault="00E739CB" w:rsidP="00CE7C23">
      <w:pPr>
        <w:pStyle w:val="Title"/>
        <w:ind w:left="2160" w:firstLine="720"/>
      </w:pPr>
      <w:r>
        <w:rPr>
          <w:noProof/>
        </w:rPr>
        <w:drawing>
          <wp:anchor distT="0" distB="0" distL="114300" distR="114300" simplePos="0" relativeHeight="251658240" behindDoc="1" locked="0" layoutInCell="1" allowOverlap="1" wp14:anchorId="10D49F05" wp14:editId="2C61B1EB">
            <wp:simplePos x="0" y="0"/>
            <wp:positionH relativeFrom="column">
              <wp:posOffset>-476885</wp:posOffset>
            </wp:positionH>
            <wp:positionV relativeFrom="paragraph">
              <wp:posOffset>-534035</wp:posOffset>
            </wp:positionV>
            <wp:extent cx="2214000" cy="1670400"/>
            <wp:effectExtent l="0" t="0" r="0" b="0"/>
            <wp:wrapNone/>
            <wp:docPr id="8145394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539483" name="Picture 814539483"/>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14000" cy="1670400"/>
                    </a:xfrm>
                    <a:prstGeom prst="rect">
                      <a:avLst/>
                    </a:prstGeom>
                  </pic:spPr>
                </pic:pic>
              </a:graphicData>
            </a:graphic>
            <wp14:sizeRelH relativeFrom="page">
              <wp14:pctWidth>0</wp14:pctWidth>
            </wp14:sizeRelH>
            <wp14:sizeRelV relativeFrom="page">
              <wp14:pctHeight>0</wp14:pctHeight>
            </wp14:sizeRelV>
          </wp:anchor>
        </w:drawing>
      </w:r>
      <w:r w:rsidR="00C72BCA">
        <w:t xml:space="preserve">  </w:t>
      </w:r>
      <w:r w:rsidR="00AC3A3D">
        <w:t>June</w:t>
      </w:r>
      <w:r w:rsidR="003B305B">
        <w:t xml:space="preserve"> 2026</w:t>
      </w:r>
      <w:r w:rsidR="00CE7C23">
        <w:t xml:space="preserve"> Newslette</w:t>
      </w:r>
      <w:r w:rsidR="00C72BCA">
        <w:t>r</w:t>
      </w:r>
    </w:p>
    <w:p w14:paraId="79C5B7EB" w14:textId="48EECC83" w:rsidR="006336FB" w:rsidRPr="006336FB" w:rsidRDefault="00CE7C23" w:rsidP="006336FB">
      <w:pPr>
        <w:pStyle w:val="Subtitle"/>
      </w:pPr>
      <w:r>
        <w:t xml:space="preserve">                                          Connecting Mates, Crafting Purpose</w:t>
      </w:r>
    </w:p>
    <w:p w14:paraId="3BBFE397" w14:textId="77777777" w:rsidR="003E3400" w:rsidRDefault="003E3400" w:rsidP="000A5161">
      <w:pPr>
        <w:rPr>
          <w:rFonts w:ascii="Aptos" w:hAnsi="Aptos"/>
          <w:color w:val="000000"/>
          <w:sz w:val="24"/>
        </w:rPr>
      </w:pPr>
    </w:p>
    <w:p w14:paraId="3FF2C5EF" w14:textId="77777777" w:rsidR="00DA4A4B" w:rsidRDefault="002F565C" w:rsidP="006336FB">
      <w:pPr>
        <w:spacing w:after="100" w:afterAutospacing="1" w:line="240" w:lineRule="auto"/>
        <w:jc w:val="both"/>
        <w:rPr>
          <w:color w:val="000000"/>
          <w:sz w:val="24"/>
        </w:rPr>
      </w:pPr>
      <w:r>
        <w:rPr>
          <w:color w:val="000000"/>
          <w:sz w:val="24"/>
        </w:rPr>
        <w:t xml:space="preserve">Early start to the month with the setup </w:t>
      </w:r>
      <w:r w:rsidR="00447DBE">
        <w:rPr>
          <w:color w:val="000000"/>
          <w:sz w:val="24"/>
        </w:rPr>
        <w:t xml:space="preserve">(and disassembly) of the display stands </w:t>
      </w:r>
      <w:r>
        <w:rPr>
          <w:color w:val="000000"/>
          <w:sz w:val="24"/>
        </w:rPr>
        <w:t>for the Dobel Arts Festival at Wangi Workers Club</w:t>
      </w:r>
      <w:r w:rsidR="00F3392A" w:rsidRPr="007E5D7D">
        <w:rPr>
          <w:color w:val="000000"/>
          <w:sz w:val="24"/>
        </w:rPr>
        <w:t xml:space="preserve">. </w:t>
      </w:r>
      <w:r w:rsidR="002E5698">
        <w:rPr>
          <w:color w:val="000000"/>
          <w:sz w:val="24"/>
        </w:rPr>
        <w:t>Appreciation</w:t>
      </w:r>
      <w:r w:rsidR="00F3392A" w:rsidRPr="007E5D7D">
        <w:rPr>
          <w:color w:val="000000"/>
          <w:sz w:val="24"/>
        </w:rPr>
        <w:t xml:space="preserve"> to everyone who contributed</w:t>
      </w:r>
      <w:r>
        <w:rPr>
          <w:color w:val="000000"/>
          <w:sz w:val="24"/>
        </w:rPr>
        <w:t>.</w:t>
      </w:r>
      <w:r w:rsidR="00266D67">
        <w:rPr>
          <w:color w:val="000000"/>
          <w:sz w:val="24"/>
        </w:rPr>
        <w:t xml:space="preserve"> </w:t>
      </w:r>
      <w:r w:rsidR="00391E15">
        <w:rPr>
          <w:color w:val="000000"/>
          <w:sz w:val="24"/>
        </w:rPr>
        <w:t>Unfortunately,</w:t>
      </w:r>
      <w:r w:rsidR="00266D67">
        <w:rPr>
          <w:color w:val="000000"/>
          <w:sz w:val="24"/>
        </w:rPr>
        <w:t xml:space="preserve"> the BBQ for the Toronto Light Rail had to be postponed until later this year over </w:t>
      </w:r>
      <w:r w:rsidR="00063276">
        <w:rPr>
          <w:color w:val="000000"/>
          <w:sz w:val="24"/>
        </w:rPr>
        <w:t xml:space="preserve">attendance and </w:t>
      </w:r>
      <w:r w:rsidR="00266D67">
        <w:rPr>
          <w:color w:val="000000"/>
          <w:sz w:val="24"/>
        </w:rPr>
        <w:t>weather concerns.</w:t>
      </w:r>
    </w:p>
    <w:p w14:paraId="7A48677E" w14:textId="567E2232" w:rsidR="0019477E" w:rsidRPr="00DA4A4B" w:rsidRDefault="00CE5444" w:rsidP="00DA4A4B">
      <w:pPr>
        <w:pStyle w:val="Heading1"/>
      </w:pPr>
      <w:r w:rsidRPr="00DA4A4B">
        <w:t>Shed Happenings</w:t>
      </w:r>
    </w:p>
    <w:p w14:paraId="1EA78F00" w14:textId="60EA6262" w:rsidR="009021CF" w:rsidRDefault="009021CF" w:rsidP="006336FB">
      <w:pPr>
        <w:pStyle w:val="Heading1"/>
        <w:numPr>
          <w:ilvl w:val="0"/>
          <w:numId w:val="11"/>
        </w:numPr>
        <w:spacing w:before="0" w:after="0" w:line="240" w:lineRule="auto"/>
        <w:ind w:left="714" w:hanging="357"/>
        <w:contextualSpacing/>
        <w:jc w:val="both"/>
        <w:rPr>
          <w:rFonts w:asciiTheme="minorHAnsi" w:eastAsia="Times New Roman" w:hAnsiTheme="minorHAnsi" w:cs="Segoe UI Historic"/>
          <w:color w:val="080809"/>
          <w:sz w:val="24"/>
          <w:szCs w:val="24"/>
          <w:lang w:eastAsia="en-AU"/>
        </w:rPr>
      </w:pPr>
      <w:r>
        <w:rPr>
          <w:rFonts w:asciiTheme="minorHAnsi" w:eastAsia="Times New Roman" w:hAnsiTheme="minorHAnsi" w:cs="Segoe UI Historic"/>
          <w:color w:val="080809"/>
          <w:sz w:val="24"/>
          <w:szCs w:val="24"/>
          <w:lang w:eastAsia="en-AU"/>
        </w:rPr>
        <w:t>The large Panel Saw has been professionally setup by the manufacturer’s agent.</w:t>
      </w:r>
      <w:r w:rsidR="0023643C">
        <w:rPr>
          <w:rFonts w:asciiTheme="minorHAnsi" w:eastAsia="Times New Roman" w:hAnsiTheme="minorHAnsi" w:cs="Segoe UI Historic"/>
          <w:color w:val="080809"/>
          <w:sz w:val="24"/>
          <w:szCs w:val="24"/>
          <w:lang w:eastAsia="en-AU"/>
        </w:rPr>
        <w:t xml:space="preserve"> It is important to note that </w:t>
      </w:r>
      <w:r w:rsidR="0023643C" w:rsidRPr="0023643C">
        <w:rPr>
          <w:rFonts w:asciiTheme="minorHAnsi" w:eastAsia="Times New Roman" w:hAnsiTheme="minorHAnsi" w:cs="Segoe UI Historic"/>
          <w:b/>
          <w:bCs/>
          <w:color w:val="EE0000"/>
          <w:sz w:val="24"/>
          <w:szCs w:val="24"/>
          <w:lang w:eastAsia="en-AU"/>
        </w:rPr>
        <w:t>no adjustments are to be made on this machine</w:t>
      </w:r>
      <w:r w:rsidR="0023643C">
        <w:rPr>
          <w:rFonts w:asciiTheme="minorHAnsi" w:eastAsia="Times New Roman" w:hAnsiTheme="minorHAnsi" w:cs="Segoe UI Historic"/>
          <w:color w:val="080809"/>
          <w:sz w:val="24"/>
          <w:szCs w:val="24"/>
          <w:lang w:eastAsia="en-AU"/>
        </w:rPr>
        <w:t>.</w:t>
      </w:r>
    </w:p>
    <w:p w14:paraId="1D25B0E5" w14:textId="77777777" w:rsidR="009021CF" w:rsidRPr="009021CF" w:rsidRDefault="009021CF" w:rsidP="00204E0C">
      <w:pPr>
        <w:spacing w:after="0" w:line="240" w:lineRule="auto"/>
        <w:contextualSpacing/>
        <w:rPr>
          <w:lang w:eastAsia="en-AU"/>
        </w:rPr>
      </w:pPr>
    </w:p>
    <w:p w14:paraId="78A17AF9" w14:textId="634AF2D0" w:rsidR="009021CF" w:rsidRDefault="009021CF" w:rsidP="006336FB">
      <w:pPr>
        <w:pStyle w:val="Heading1"/>
        <w:numPr>
          <w:ilvl w:val="0"/>
          <w:numId w:val="11"/>
        </w:numPr>
        <w:spacing w:before="0" w:after="0" w:line="240" w:lineRule="auto"/>
        <w:ind w:left="714" w:hanging="357"/>
        <w:contextualSpacing/>
        <w:jc w:val="both"/>
        <w:rPr>
          <w:rFonts w:asciiTheme="minorHAnsi" w:eastAsia="Times New Roman" w:hAnsiTheme="minorHAnsi" w:cs="Segoe UI Historic"/>
          <w:color w:val="080809"/>
          <w:sz w:val="24"/>
          <w:szCs w:val="24"/>
          <w:lang w:eastAsia="en-AU"/>
        </w:rPr>
      </w:pPr>
      <w:r>
        <w:rPr>
          <w:rFonts w:asciiTheme="minorHAnsi" w:eastAsia="Times New Roman" w:hAnsiTheme="minorHAnsi" w:cs="Segoe UI Historic"/>
          <w:color w:val="080809"/>
          <w:sz w:val="24"/>
          <w:szCs w:val="24"/>
          <w:lang w:eastAsia="en-AU"/>
        </w:rPr>
        <w:t>Treated pine sleepers for the Dora Creek School Fuzz Ball</w:t>
      </w:r>
      <w:r w:rsidR="00266D67">
        <w:rPr>
          <w:rFonts w:asciiTheme="minorHAnsi" w:eastAsia="Times New Roman" w:hAnsiTheme="minorHAnsi" w:cs="Segoe UI Historic"/>
          <w:color w:val="080809"/>
          <w:sz w:val="24"/>
          <w:szCs w:val="24"/>
          <w:lang w:eastAsia="en-AU"/>
        </w:rPr>
        <w:t xml:space="preserve"> (also known as Dodge Ball)</w:t>
      </w:r>
      <w:r>
        <w:rPr>
          <w:rFonts w:asciiTheme="minorHAnsi" w:eastAsia="Times New Roman" w:hAnsiTheme="minorHAnsi" w:cs="Segoe UI Historic"/>
          <w:color w:val="080809"/>
          <w:sz w:val="24"/>
          <w:szCs w:val="24"/>
          <w:lang w:eastAsia="en-AU"/>
        </w:rPr>
        <w:t xml:space="preserve"> Pit have been cut to requirements and delivered. Our Shed is providing garden tools so as the students can prepare the ground for its installation (should be interesting).</w:t>
      </w:r>
    </w:p>
    <w:p w14:paraId="65F7A7FA" w14:textId="77777777" w:rsidR="009021CF" w:rsidRPr="009021CF" w:rsidRDefault="009021CF" w:rsidP="00204E0C">
      <w:pPr>
        <w:spacing w:after="0" w:line="240" w:lineRule="auto"/>
        <w:contextualSpacing/>
        <w:rPr>
          <w:lang w:eastAsia="en-AU"/>
        </w:rPr>
      </w:pPr>
    </w:p>
    <w:p w14:paraId="015FFF43" w14:textId="7779BFF9" w:rsidR="009021CF" w:rsidRDefault="0023643C" w:rsidP="00204E0C">
      <w:pPr>
        <w:pStyle w:val="Heading1"/>
        <w:numPr>
          <w:ilvl w:val="0"/>
          <w:numId w:val="11"/>
        </w:numPr>
        <w:spacing w:before="0" w:after="0" w:line="240" w:lineRule="auto"/>
        <w:contextualSpacing/>
        <w:jc w:val="both"/>
        <w:rPr>
          <w:rFonts w:asciiTheme="minorHAnsi" w:eastAsia="Times New Roman" w:hAnsiTheme="minorHAnsi" w:cs="Segoe UI Historic"/>
          <w:color w:val="080809"/>
          <w:sz w:val="24"/>
          <w:szCs w:val="24"/>
          <w:lang w:eastAsia="en-AU"/>
        </w:rPr>
      </w:pPr>
      <w:r w:rsidRPr="0023643C">
        <w:rPr>
          <w:rFonts w:asciiTheme="minorHAnsi" w:eastAsia="Times New Roman" w:hAnsiTheme="minorHAnsi" w:cs="Segoe UI Historic"/>
          <w:color w:val="080809"/>
          <w:sz w:val="24"/>
          <w:szCs w:val="24"/>
          <w:lang w:eastAsia="en-AU"/>
        </w:rPr>
        <w:t> </w:t>
      </w:r>
      <w:r>
        <w:rPr>
          <w:rFonts w:asciiTheme="minorHAnsi" w:eastAsia="Times New Roman" w:hAnsiTheme="minorHAnsi" w:cs="Segoe UI Historic"/>
          <w:color w:val="080809"/>
          <w:sz w:val="24"/>
          <w:szCs w:val="24"/>
          <w:lang w:eastAsia="en-AU"/>
        </w:rPr>
        <w:t xml:space="preserve">Work has begun on </w:t>
      </w:r>
      <w:r w:rsidRPr="0023643C">
        <w:rPr>
          <w:rFonts w:asciiTheme="minorHAnsi" w:eastAsia="Times New Roman" w:hAnsiTheme="minorHAnsi" w:cs="Segoe UI Historic"/>
          <w:color w:val="080809"/>
          <w:sz w:val="24"/>
          <w:szCs w:val="24"/>
          <w:lang w:eastAsia="en-AU"/>
        </w:rPr>
        <w:t>the Bayswater Street Library project. </w:t>
      </w:r>
      <w:r>
        <w:rPr>
          <w:rFonts w:asciiTheme="minorHAnsi" w:eastAsia="Times New Roman" w:hAnsiTheme="minorHAnsi" w:cs="Segoe UI Historic"/>
          <w:color w:val="080809"/>
          <w:sz w:val="24"/>
          <w:szCs w:val="24"/>
          <w:lang w:eastAsia="en-AU"/>
        </w:rPr>
        <w:t>Design and size have been left up to us</w:t>
      </w:r>
      <w:r w:rsidR="002E5698">
        <w:rPr>
          <w:rFonts w:asciiTheme="minorHAnsi" w:eastAsia="Times New Roman" w:hAnsiTheme="minorHAnsi" w:cs="Segoe UI Historic"/>
          <w:color w:val="080809"/>
          <w:sz w:val="24"/>
          <w:szCs w:val="24"/>
          <w:lang w:eastAsia="en-AU"/>
        </w:rPr>
        <w:t>,</w:t>
      </w:r>
      <w:r>
        <w:rPr>
          <w:rFonts w:asciiTheme="minorHAnsi" w:eastAsia="Times New Roman" w:hAnsiTheme="minorHAnsi" w:cs="Segoe UI Historic"/>
          <w:color w:val="080809"/>
          <w:sz w:val="24"/>
          <w:szCs w:val="24"/>
          <w:lang w:eastAsia="en-AU"/>
        </w:rPr>
        <w:t xml:space="preserve"> with just a few </w:t>
      </w:r>
      <w:r w:rsidR="002E5698">
        <w:rPr>
          <w:rFonts w:asciiTheme="minorHAnsi" w:eastAsia="Times New Roman" w:hAnsiTheme="minorHAnsi" w:cs="Segoe UI Historic"/>
          <w:color w:val="080809"/>
          <w:sz w:val="24"/>
          <w:szCs w:val="24"/>
          <w:lang w:eastAsia="en-AU"/>
        </w:rPr>
        <w:t xml:space="preserve">requests for </w:t>
      </w:r>
      <w:r>
        <w:rPr>
          <w:rFonts w:asciiTheme="minorHAnsi" w:eastAsia="Times New Roman" w:hAnsiTheme="minorHAnsi" w:cs="Segoe UI Historic"/>
          <w:color w:val="080809"/>
          <w:sz w:val="24"/>
          <w:szCs w:val="24"/>
          <w:lang w:eastAsia="en-AU"/>
        </w:rPr>
        <w:t>basic requirements.</w:t>
      </w:r>
      <w:r w:rsidR="00F001A7">
        <w:rPr>
          <w:rFonts w:asciiTheme="minorHAnsi" w:eastAsia="Times New Roman" w:hAnsiTheme="minorHAnsi" w:cs="Segoe UI Historic"/>
          <w:color w:val="080809"/>
          <w:sz w:val="24"/>
          <w:szCs w:val="24"/>
          <w:lang w:eastAsia="en-AU"/>
        </w:rPr>
        <w:t xml:space="preserve"> Thanks to Charles Camilleri for supervising the construction.</w:t>
      </w:r>
    </w:p>
    <w:p w14:paraId="2C87E920" w14:textId="77777777" w:rsidR="00204E0C" w:rsidRPr="00204E0C" w:rsidRDefault="00204E0C" w:rsidP="00204E0C">
      <w:pPr>
        <w:spacing w:after="0" w:line="240" w:lineRule="auto"/>
        <w:contextualSpacing/>
        <w:rPr>
          <w:lang w:eastAsia="en-AU"/>
        </w:rPr>
      </w:pPr>
    </w:p>
    <w:p w14:paraId="5780113D" w14:textId="141F2463" w:rsidR="00204E0C" w:rsidRPr="00204E0C" w:rsidRDefault="00204E0C" w:rsidP="00204E0C">
      <w:pPr>
        <w:pStyle w:val="ListParagraph"/>
        <w:numPr>
          <w:ilvl w:val="0"/>
          <w:numId w:val="11"/>
        </w:numPr>
        <w:spacing w:after="0" w:line="240" w:lineRule="auto"/>
        <w:rPr>
          <w:sz w:val="24"/>
          <w:szCs w:val="24"/>
          <w:lang w:eastAsia="en-AU"/>
        </w:rPr>
      </w:pPr>
      <w:r w:rsidRPr="00204E0C">
        <w:rPr>
          <w:sz w:val="24"/>
          <w:szCs w:val="24"/>
          <w:lang w:eastAsia="en-AU"/>
        </w:rPr>
        <w:t xml:space="preserve">Another fantastic donation </w:t>
      </w:r>
      <w:r>
        <w:rPr>
          <w:sz w:val="24"/>
          <w:szCs w:val="24"/>
          <w:lang w:eastAsia="en-AU"/>
        </w:rPr>
        <w:t xml:space="preserve">of medical, PPE and other supplies from Wambo Coal (Glencore). Peter Scroope </w:t>
      </w:r>
      <w:r w:rsidR="00515B47">
        <w:rPr>
          <w:sz w:val="24"/>
          <w:szCs w:val="24"/>
          <w:lang w:eastAsia="en-AU"/>
        </w:rPr>
        <w:t xml:space="preserve">is to be congratulated </w:t>
      </w:r>
      <w:r>
        <w:rPr>
          <w:sz w:val="24"/>
          <w:szCs w:val="24"/>
          <w:lang w:eastAsia="en-AU"/>
        </w:rPr>
        <w:t xml:space="preserve">for his </w:t>
      </w:r>
      <w:r w:rsidR="00EE7D8F">
        <w:rPr>
          <w:sz w:val="24"/>
          <w:szCs w:val="24"/>
          <w:lang w:eastAsia="en-AU"/>
        </w:rPr>
        <w:t>procuring skills</w:t>
      </w:r>
      <w:r>
        <w:rPr>
          <w:sz w:val="24"/>
          <w:szCs w:val="24"/>
          <w:lang w:eastAsia="en-AU"/>
        </w:rPr>
        <w:t>.</w:t>
      </w:r>
    </w:p>
    <w:p w14:paraId="0D1A7902" w14:textId="7F259067" w:rsidR="0019477E" w:rsidRDefault="0019477E" w:rsidP="0019477E">
      <w:pPr>
        <w:pStyle w:val="Heading1"/>
      </w:pPr>
      <w:r>
        <w:t>Upcoming Events</w:t>
      </w:r>
    </w:p>
    <w:p w14:paraId="30743101" w14:textId="32E5CDEB" w:rsidR="006336FB" w:rsidRDefault="006336FB" w:rsidP="005F5C82">
      <w:pPr>
        <w:pStyle w:val="ListParagraph"/>
        <w:numPr>
          <w:ilvl w:val="0"/>
          <w:numId w:val="3"/>
        </w:numPr>
        <w:spacing w:line="360" w:lineRule="auto"/>
        <w:ind w:left="714" w:hanging="357"/>
        <w:rPr>
          <w:sz w:val="24"/>
          <w:szCs w:val="24"/>
        </w:rPr>
      </w:pPr>
      <w:r>
        <w:rPr>
          <w:sz w:val="24"/>
          <w:szCs w:val="24"/>
        </w:rPr>
        <w:t>Eraring Battery BB</w:t>
      </w:r>
      <w:r w:rsidR="00EE7D8F">
        <w:rPr>
          <w:sz w:val="24"/>
          <w:szCs w:val="24"/>
        </w:rPr>
        <w:t>Q</w:t>
      </w:r>
      <w:r>
        <w:rPr>
          <w:sz w:val="24"/>
          <w:szCs w:val="24"/>
        </w:rPr>
        <w:t>, Thursday 2</w:t>
      </w:r>
      <w:r w:rsidRPr="006336FB">
        <w:rPr>
          <w:sz w:val="24"/>
          <w:szCs w:val="24"/>
          <w:vertAlign w:val="superscript"/>
        </w:rPr>
        <w:t>nd</w:t>
      </w:r>
      <w:r>
        <w:rPr>
          <w:sz w:val="24"/>
          <w:szCs w:val="24"/>
        </w:rPr>
        <w:t xml:space="preserve"> July.</w:t>
      </w:r>
    </w:p>
    <w:p w14:paraId="583C13DC" w14:textId="40950882" w:rsidR="00B96A31" w:rsidRDefault="0023643C" w:rsidP="005F5C82">
      <w:pPr>
        <w:pStyle w:val="ListParagraph"/>
        <w:numPr>
          <w:ilvl w:val="0"/>
          <w:numId w:val="3"/>
        </w:numPr>
        <w:spacing w:line="360" w:lineRule="auto"/>
        <w:ind w:left="714" w:hanging="357"/>
        <w:rPr>
          <w:sz w:val="24"/>
          <w:szCs w:val="24"/>
        </w:rPr>
      </w:pPr>
      <w:r>
        <w:rPr>
          <w:sz w:val="24"/>
          <w:szCs w:val="24"/>
        </w:rPr>
        <w:t xml:space="preserve">Toronto Light Rail BBQ, </w:t>
      </w:r>
      <w:r w:rsidR="00C55B18">
        <w:rPr>
          <w:sz w:val="24"/>
          <w:szCs w:val="24"/>
        </w:rPr>
        <w:t xml:space="preserve">Sunday </w:t>
      </w:r>
      <w:r>
        <w:rPr>
          <w:sz w:val="24"/>
          <w:szCs w:val="24"/>
        </w:rPr>
        <w:t>27</w:t>
      </w:r>
      <w:r w:rsidRPr="0023643C">
        <w:rPr>
          <w:sz w:val="24"/>
          <w:szCs w:val="24"/>
          <w:vertAlign w:val="superscript"/>
        </w:rPr>
        <w:t>th</w:t>
      </w:r>
      <w:r>
        <w:rPr>
          <w:sz w:val="24"/>
          <w:szCs w:val="24"/>
        </w:rPr>
        <w:t xml:space="preserve"> September</w:t>
      </w:r>
      <w:r w:rsidR="00C55B18">
        <w:rPr>
          <w:sz w:val="24"/>
          <w:szCs w:val="24"/>
        </w:rPr>
        <w:t xml:space="preserve"> (Tentative).</w:t>
      </w:r>
    </w:p>
    <w:p w14:paraId="76FE268A" w14:textId="776C32A9" w:rsidR="009021CF" w:rsidRDefault="00C55B18" w:rsidP="005F5C82">
      <w:pPr>
        <w:pStyle w:val="ListParagraph"/>
        <w:numPr>
          <w:ilvl w:val="0"/>
          <w:numId w:val="3"/>
        </w:numPr>
        <w:spacing w:line="360" w:lineRule="auto"/>
        <w:ind w:left="714" w:hanging="357"/>
        <w:rPr>
          <w:sz w:val="24"/>
          <w:szCs w:val="24"/>
        </w:rPr>
      </w:pPr>
      <w:r>
        <w:rPr>
          <w:sz w:val="24"/>
          <w:szCs w:val="24"/>
        </w:rPr>
        <w:t>Annual Garage Sale October (Da</w:t>
      </w:r>
      <w:r w:rsidR="00002395">
        <w:rPr>
          <w:sz w:val="24"/>
          <w:szCs w:val="24"/>
        </w:rPr>
        <w:t>t</w:t>
      </w:r>
      <w:r>
        <w:rPr>
          <w:sz w:val="24"/>
          <w:szCs w:val="24"/>
        </w:rPr>
        <w:t>e to be confirmed).</w:t>
      </w:r>
    </w:p>
    <w:p w14:paraId="419727D1" w14:textId="6B4AB732" w:rsidR="0019477E" w:rsidRPr="00DA4A4B" w:rsidRDefault="0019477E" w:rsidP="0019477E">
      <w:pPr>
        <w:pStyle w:val="Heading1"/>
        <w:rPr>
          <w:color w:val="156082"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A4A4B">
        <w:rPr>
          <w:color w:val="156082"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Member </w:t>
      </w:r>
      <w:r w:rsidR="00FC1220" w:rsidRPr="00DA4A4B">
        <w:rPr>
          <w:color w:val="156082"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Mentions</w:t>
      </w:r>
    </w:p>
    <w:p w14:paraId="5B8CA32C" w14:textId="27DEE0C5" w:rsidR="0001535D" w:rsidRDefault="006762E8" w:rsidP="00147A3E">
      <w:pPr>
        <w:jc w:val="both"/>
        <w:rPr>
          <w:rFonts w:ascii="Aptos" w:hAnsi="Aptos"/>
          <w:color w:val="000000"/>
          <w:sz w:val="24"/>
        </w:rPr>
      </w:pPr>
      <w:r w:rsidRPr="006762E8">
        <w:rPr>
          <w:rFonts w:ascii="Aptos" w:hAnsi="Aptos"/>
          <w:color w:val="000000"/>
          <w:sz w:val="24"/>
        </w:rPr>
        <w:t xml:space="preserve">We extend our sincere </w:t>
      </w:r>
      <w:r w:rsidR="00147A3E">
        <w:rPr>
          <w:rFonts w:ascii="Aptos" w:hAnsi="Aptos"/>
          <w:color w:val="000000"/>
          <w:sz w:val="24"/>
        </w:rPr>
        <w:t xml:space="preserve">condolences to Harry Gardner on his recent loss. Our </w:t>
      </w:r>
      <w:r w:rsidR="00705414">
        <w:rPr>
          <w:rFonts w:ascii="Aptos" w:hAnsi="Aptos"/>
          <w:color w:val="000000"/>
          <w:sz w:val="24"/>
        </w:rPr>
        <w:t>shed is here to support</w:t>
      </w:r>
      <w:r w:rsidR="00147A3E">
        <w:rPr>
          <w:rFonts w:ascii="Aptos" w:hAnsi="Aptos"/>
          <w:color w:val="000000"/>
          <w:sz w:val="24"/>
        </w:rPr>
        <w:t xml:space="preserve"> you on this </w:t>
      </w:r>
      <w:r w:rsidR="006A71C6">
        <w:rPr>
          <w:rFonts w:ascii="Aptos" w:hAnsi="Aptos"/>
          <w:color w:val="000000"/>
          <w:sz w:val="24"/>
        </w:rPr>
        <w:t>difficult</w:t>
      </w:r>
      <w:r w:rsidR="00515B47">
        <w:rPr>
          <w:rFonts w:ascii="Aptos" w:hAnsi="Aptos"/>
          <w:color w:val="000000"/>
          <w:sz w:val="24"/>
        </w:rPr>
        <w:t xml:space="preserve"> time</w:t>
      </w:r>
      <w:r w:rsidR="00204E0C">
        <w:rPr>
          <w:rFonts w:ascii="Aptos" w:hAnsi="Aptos"/>
          <w:color w:val="000000"/>
          <w:sz w:val="24"/>
        </w:rPr>
        <w:t>.</w:t>
      </w:r>
    </w:p>
    <w:p w14:paraId="7492A837" w14:textId="23C892EF" w:rsidR="00204E0C" w:rsidRPr="0001535D" w:rsidRDefault="00204E0C" w:rsidP="00147A3E">
      <w:pPr>
        <w:jc w:val="both"/>
        <w:rPr>
          <w:b/>
          <w:bCs/>
          <w:color w:val="EE0000"/>
        </w:rPr>
      </w:pPr>
      <w:r>
        <w:rPr>
          <w:rFonts w:ascii="Aptos" w:hAnsi="Aptos"/>
          <w:color w:val="000000"/>
          <w:sz w:val="24"/>
        </w:rPr>
        <w:t>Great to see our President/Treasurer back at the shed</w:t>
      </w:r>
      <w:r w:rsidR="00515B47">
        <w:rPr>
          <w:rFonts w:ascii="Aptos" w:hAnsi="Aptos"/>
          <w:color w:val="000000"/>
          <w:sz w:val="24"/>
        </w:rPr>
        <w:t xml:space="preserve"> after his long hospitalisation</w:t>
      </w:r>
      <w:r>
        <w:rPr>
          <w:rFonts w:ascii="Aptos" w:hAnsi="Aptos"/>
          <w:color w:val="000000"/>
          <w:sz w:val="24"/>
        </w:rPr>
        <w:t xml:space="preserve">, he has been </w:t>
      </w:r>
      <w:r w:rsidR="00515B47">
        <w:rPr>
          <w:rFonts w:ascii="Aptos" w:hAnsi="Aptos"/>
          <w:color w:val="000000"/>
          <w:sz w:val="24"/>
        </w:rPr>
        <w:t>missed</w:t>
      </w:r>
      <w:r>
        <w:rPr>
          <w:rFonts w:ascii="Aptos" w:hAnsi="Aptos"/>
          <w:color w:val="000000"/>
          <w:sz w:val="24"/>
        </w:rPr>
        <w:t>.</w:t>
      </w:r>
      <w:r w:rsidR="00141EAB">
        <w:rPr>
          <w:rFonts w:ascii="Aptos" w:hAnsi="Aptos"/>
          <w:color w:val="000000"/>
          <w:sz w:val="24"/>
        </w:rPr>
        <w:t xml:space="preserve"> (Poor bugger has a lot of work to catch up on!).</w:t>
      </w:r>
    </w:p>
    <w:p w14:paraId="01B58F94" w14:textId="4240EB81" w:rsidR="00C86027" w:rsidRDefault="0019477E" w:rsidP="00C86027">
      <w:pPr>
        <w:pStyle w:val="Heading1"/>
      </w:pPr>
      <w:r>
        <w:t>Health &amp; Wellbeing</w:t>
      </w:r>
    </w:p>
    <w:p w14:paraId="1A90D5ED" w14:textId="0059EB85" w:rsidR="00A90DAD" w:rsidRDefault="00212A85" w:rsidP="00141EAB">
      <w:pPr>
        <w:spacing w:line="240" w:lineRule="auto"/>
        <w:jc w:val="both"/>
        <w:rPr>
          <w:sz w:val="24"/>
          <w:szCs w:val="24"/>
        </w:rPr>
      </w:pPr>
      <w:r w:rsidRPr="00212A85">
        <w:rPr>
          <w:sz w:val="24"/>
          <w:szCs w:val="24"/>
        </w:rPr>
        <w:t xml:space="preserve">Men’s Health Week </w:t>
      </w:r>
      <w:r>
        <w:rPr>
          <w:sz w:val="24"/>
          <w:szCs w:val="24"/>
        </w:rPr>
        <w:t>in June is</w:t>
      </w:r>
      <w:r w:rsidRPr="00212A85">
        <w:rPr>
          <w:sz w:val="24"/>
          <w:szCs w:val="24"/>
        </w:rPr>
        <w:t xml:space="preserve"> an important reminder that looking after your health is one of the most important things you can do for yourself, your </w:t>
      </w:r>
      <w:r w:rsidR="00057D42" w:rsidRPr="00212A85">
        <w:rPr>
          <w:sz w:val="24"/>
          <w:szCs w:val="24"/>
        </w:rPr>
        <w:t>family,</w:t>
      </w:r>
      <w:r w:rsidRPr="00212A85">
        <w:rPr>
          <w:sz w:val="24"/>
          <w:szCs w:val="24"/>
        </w:rPr>
        <w:t xml:space="preserve"> and your community.</w:t>
      </w:r>
      <w:r>
        <w:rPr>
          <w:sz w:val="24"/>
          <w:szCs w:val="24"/>
        </w:rPr>
        <w:t xml:space="preserve"> </w:t>
      </w:r>
      <w:r w:rsidRPr="00212A85">
        <w:rPr>
          <w:sz w:val="24"/>
          <w:szCs w:val="24"/>
        </w:rPr>
        <w:t xml:space="preserve">The reality is that too many Australian men are putting off getting the help they need. Despite experiencing higher rates of chronic disease, preventable illness and premature death, many men continue to delay seeking medical care. Looking after your health </w:t>
      </w:r>
      <w:r w:rsidR="00057D42" w:rsidRPr="00212A85">
        <w:rPr>
          <w:sz w:val="24"/>
          <w:szCs w:val="24"/>
        </w:rPr>
        <w:t>is not</w:t>
      </w:r>
      <w:r w:rsidRPr="00212A85">
        <w:rPr>
          <w:sz w:val="24"/>
          <w:szCs w:val="24"/>
        </w:rPr>
        <w:t xml:space="preserve"> a sign of weakness </w:t>
      </w:r>
      <w:r w:rsidR="00057D42" w:rsidRPr="00212A85">
        <w:rPr>
          <w:sz w:val="24"/>
          <w:szCs w:val="24"/>
        </w:rPr>
        <w:t>it is</w:t>
      </w:r>
      <w:r w:rsidRPr="00212A85">
        <w:rPr>
          <w:sz w:val="24"/>
          <w:szCs w:val="24"/>
        </w:rPr>
        <w:t xml:space="preserve"> one of the strongest things you can do.</w:t>
      </w:r>
    </w:p>
    <w:p w14:paraId="4C58FFFA" w14:textId="40CAF2C4" w:rsidR="0019477E" w:rsidRDefault="0019477E" w:rsidP="0019477E">
      <w:pPr>
        <w:pStyle w:val="Heading1"/>
      </w:pPr>
      <w:r>
        <w:lastRenderedPageBreak/>
        <w:t>Workshop Safety</w:t>
      </w:r>
    </w:p>
    <w:p w14:paraId="1667F27E" w14:textId="2D8011BF" w:rsidR="006734F2" w:rsidRDefault="00A71D16" w:rsidP="00D07D5A">
      <w:pPr>
        <w:jc w:val="both"/>
        <w:rPr>
          <w:rFonts w:ascii="Aptos" w:hAnsi="Aptos"/>
          <w:b/>
          <w:bCs/>
          <w:color w:val="000000"/>
          <w:sz w:val="24"/>
        </w:rPr>
      </w:pPr>
      <w:r w:rsidRPr="00A71D16">
        <w:rPr>
          <w:rFonts w:ascii="Aptos" w:hAnsi="Aptos"/>
          <w:b/>
          <w:color w:val="000000"/>
          <w:sz w:val="24"/>
        </w:rPr>
        <w:t xml:space="preserve">You must receive appropriate </w:t>
      </w:r>
      <w:r w:rsidR="00D07D5A">
        <w:rPr>
          <w:rFonts w:ascii="Aptos" w:hAnsi="Aptos"/>
          <w:b/>
          <w:color w:val="000000"/>
          <w:sz w:val="24"/>
        </w:rPr>
        <w:t xml:space="preserve">instructions </w:t>
      </w:r>
      <w:r w:rsidRPr="00A71D16">
        <w:rPr>
          <w:rFonts w:ascii="Aptos" w:hAnsi="Aptos"/>
          <w:b/>
          <w:color w:val="000000"/>
          <w:sz w:val="24"/>
        </w:rPr>
        <w:t>on how to use any machinery correctly before operation.</w:t>
      </w:r>
      <w:r>
        <w:rPr>
          <w:rFonts w:ascii="Aptos" w:hAnsi="Aptos"/>
          <w:b/>
          <w:color w:val="000000"/>
          <w:sz w:val="24"/>
        </w:rPr>
        <w:t xml:space="preserve"> </w:t>
      </w:r>
      <w:r w:rsidR="004C7B14" w:rsidRPr="004C7B14">
        <w:rPr>
          <w:rFonts w:ascii="Aptos" w:hAnsi="Aptos"/>
          <w:b/>
          <w:bCs/>
          <w:color w:val="000000"/>
          <w:sz w:val="24"/>
        </w:rPr>
        <w:t>PLEASE CONTACT ALAN JONES TO ARRANGE THE NECESSARY TRAINING.</w:t>
      </w:r>
    </w:p>
    <w:p w14:paraId="0C70E033" w14:textId="0BFF8DAE" w:rsidR="00CD0444" w:rsidRDefault="00A71D16" w:rsidP="00CD0444">
      <w:pPr>
        <w:rPr>
          <w:rFonts w:ascii="Aptos" w:hAnsi="Aptos"/>
          <w:b/>
          <w:color w:val="EE0000"/>
          <w:sz w:val="24"/>
        </w:rPr>
      </w:pPr>
      <w:r w:rsidRPr="00A71D16">
        <w:rPr>
          <w:rFonts w:ascii="Aptos" w:hAnsi="Aptos"/>
          <w:b/>
          <w:color w:val="EE0000"/>
          <w:sz w:val="24"/>
        </w:rPr>
        <w:t>Do not use any machinery, tools, or equipment with an “OUT OF SERVICE TAG.” This tag protects you and the equipment.</w:t>
      </w:r>
    </w:p>
    <w:p w14:paraId="7AEC97FC" w14:textId="02D9954E" w:rsidR="00555D93" w:rsidRPr="00B96A31" w:rsidRDefault="00555D93" w:rsidP="00555D93">
      <w:pPr>
        <w:rPr>
          <w:sz w:val="24"/>
          <w:szCs w:val="24"/>
        </w:rPr>
      </w:pPr>
      <w:r w:rsidRPr="00B96A31">
        <w:rPr>
          <w:sz w:val="24"/>
          <w:szCs w:val="24"/>
        </w:rPr>
        <w:t>Safety is everyone’s responsibility. Before starting any project, double-check that all tools are in good working order and you are wearing the appropriate protective gear. Our safety signage should make it easy to remember, but if you are unsure—ask!</w:t>
      </w:r>
    </w:p>
    <w:p w14:paraId="4939C5C8" w14:textId="7CE065A4" w:rsidR="00062E49" w:rsidRDefault="00062E49" w:rsidP="00062E49">
      <w:pPr>
        <w:pStyle w:val="Heading1"/>
      </w:pPr>
      <w:r>
        <w:t xml:space="preserve">New Members </w:t>
      </w:r>
    </w:p>
    <w:p w14:paraId="0141C5E7" w14:textId="49B69F40" w:rsidR="00AC3A3D" w:rsidRPr="00AC3A3D" w:rsidRDefault="00AC3A3D" w:rsidP="00AC3A3D">
      <w:pPr>
        <w:jc w:val="both"/>
        <w:rPr>
          <w:sz w:val="24"/>
          <w:szCs w:val="24"/>
        </w:rPr>
      </w:pPr>
      <w:r w:rsidRPr="00AC3A3D">
        <w:rPr>
          <w:sz w:val="24"/>
          <w:szCs w:val="24"/>
        </w:rPr>
        <w:t xml:space="preserve">Welcome to </w:t>
      </w:r>
      <w:r>
        <w:rPr>
          <w:sz w:val="24"/>
          <w:szCs w:val="24"/>
        </w:rPr>
        <w:t>Eckhard Platen</w:t>
      </w:r>
      <w:r w:rsidRPr="00AC3A3D">
        <w:rPr>
          <w:sz w:val="24"/>
          <w:szCs w:val="24"/>
        </w:rPr>
        <w:t xml:space="preserve">. Whether </w:t>
      </w:r>
      <w:r w:rsidR="00147A3E" w:rsidRPr="00AC3A3D">
        <w:rPr>
          <w:sz w:val="24"/>
          <w:szCs w:val="24"/>
        </w:rPr>
        <w:t>you are</w:t>
      </w:r>
      <w:r w:rsidRPr="00AC3A3D">
        <w:rPr>
          <w:sz w:val="24"/>
          <w:szCs w:val="24"/>
        </w:rPr>
        <w:t xml:space="preserve"> experienced or just starting out, you belong here. Feel free to introduce yourself and get involved in our Shed community.</w:t>
      </w:r>
    </w:p>
    <w:p w14:paraId="4AEE0E9E" w14:textId="26ADDF4E" w:rsidR="00F616FE" w:rsidRDefault="007B3B63" w:rsidP="00F616FE">
      <w:pPr>
        <w:pStyle w:val="Heading1"/>
      </w:pPr>
      <w:r>
        <w:t xml:space="preserve">Shed </w:t>
      </w:r>
      <w:r w:rsidRPr="003C3D79">
        <w:t>Humour</w:t>
      </w:r>
    </w:p>
    <w:p w14:paraId="0A72394B" w14:textId="1D08D583" w:rsidR="00B52ED7" w:rsidRPr="00B52ED7" w:rsidRDefault="00B52ED7" w:rsidP="00B52ED7">
      <w:pPr>
        <w:spacing w:after="0" w:line="240" w:lineRule="auto"/>
        <w:jc w:val="both"/>
        <w:rPr>
          <w:sz w:val="24"/>
          <w:szCs w:val="24"/>
        </w:rPr>
      </w:pPr>
      <w:r w:rsidRPr="00B52ED7">
        <w:rPr>
          <w:sz w:val="24"/>
          <w:szCs w:val="24"/>
        </w:rPr>
        <w:t xml:space="preserve">Two guys are working at a sawmill when—WHAM! —one of them gets too close to the blade and chops off his arm. His </w:t>
      </w:r>
      <w:r w:rsidR="00A62580" w:rsidRPr="00B52ED7">
        <w:rPr>
          <w:sz w:val="24"/>
          <w:szCs w:val="24"/>
        </w:rPr>
        <w:t>friend</w:t>
      </w:r>
      <w:r w:rsidRPr="00B52ED7">
        <w:rPr>
          <w:sz w:val="24"/>
          <w:szCs w:val="24"/>
        </w:rPr>
        <w:t xml:space="preserve"> grabs the severed limb, shoves it in a plastic bag, and rushes him to the hospital. The next day, he visits his friend and finds him casually playing tennis.</w:t>
      </w:r>
      <w:r>
        <w:rPr>
          <w:sz w:val="24"/>
          <w:szCs w:val="24"/>
        </w:rPr>
        <w:t xml:space="preserve"> </w:t>
      </w:r>
      <w:r w:rsidRPr="00B52ED7">
        <w:rPr>
          <w:sz w:val="24"/>
          <w:szCs w:val="24"/>
        </w:rPr>
        <w:t>“Incredible!” he says. “Medical science is amazing!”</w:t>
      </w:r>
    </w:p>
    <w:p w14:paraId="0E2A884C" w14:textId="31E43A8E" w:rsidR="00B52ED7" w:rsidRPr="00B52ED7" w:rsidRDefault="00B52ED7" w:rsidP="00B52ED7">
      <w:pPr>
        <w:spacing w:after="0" w:line="240" w:lineRule="auto"/>
        <w:jc w:val="both"/>
        <w:rPr>
          <w:sz w:val="24"/>
          <w:szCs w:val="24"/>
        </w:rPr>
      </w:pPr>
      <w:r w:rsidRPr="00B52ED7">
        <w:rPr>
          <w:sz w:val="24"/>
          <w:szCs w:val="24"/>
        </w:rPr>
        <w:t xml:space="preserve">A month later, same sawmill, same two guys—WHAM! —this time, the poor guy’s leg gets lopped off. Once again, his </w:t>
      </w:r>
      <w:r w:rsidR="00A62580" w:rsidRPr="00B52ED7">
        <w:rPr>
          <w:sz w:val="24"/>
          <w:szCs w:val="24"/>
        </w:rPr>
        <w:t>friend</w:t>
      </w:r>
      <w:r w:rsidRPr="00B52ED7">
        <w:rPr>
          <w:sz w:val="24"/>
          <w:szCs w:val="24"/>
        </w:rPr>
        <w:t xml:space="preserve"> scoops it up, bags it, and hauls him to the hospital.</w:t>
      </w:r>
      <w:r>
        <w:rPr>
          <w:sz w:val="24"/>
          <w:szCs w:val="24"/>
        </w:rPr>
        <w:t xml:space="preserve"> </w:t>
      </w:r>
      <w:r w:rsidRPr="00B52ED7">
        <w:rPr>
          <w:sz w:val="24"/>
          <w:szCs w:val="24"/>
        </w:rPr>
        <w:t xml:space="preserve">The next day, he stops by to check in and finds his </w:t>
      </w:r>
      <w:r w:rsidR="00A62580" w:rsidRPr="00B52ED7">
        <w:rPr>
          <w:sz w:val="24"/>
          <w:szCs w:val="24"/>
        </w:rPr>
        <w:t>friend</w:t>
      </w:r>
      <w:r w:rsidRPr="00B52ED7">
        <w:rPr>
          <w:sz w:val="24"/>
          <w:szCs w:val="24"/>
        </w:rPr>
        <w:t xml:space="preserve"> outside playing football.</w:t>
      </w:r>
    </w:p>
    <w:p w14:paraId="10BB8AA1" w14:textId="6535B1DD" w:rsidR="00B52ED7" w:rsidRPr="00B52ED7" w:rsidRDefault="00B52ED7" w:rsidP="00B52ED7">
      <w:pPr>
        <w:spacing w:after="0" w:line="240" w:lineRule="auto"/>
        <w:jc w:val="both"/>
        <w:rPr>
          <w:sz w:val="24"/>
          <w:szCs w:val="24"/>
        </w:rPr>
      </w:pPr>
      <w:r w:rsidRPr="00B52ED7">
        <w:rPr>
          <w:sz w:val="24"/>
          <w:szCs w:val="24"/>
        </w:rPr>
        <w:t>“Incredible!” he says. “Medical science is amazing!”</w:t>
      </w:r>
    </w:p>
    <w:p w14:paraId="7BA4464E" w14:textId="76A9A2E9" w:rsidR="00B52ED7" w:rsidRPr="00B52ED7" w:rsidRDefault="00B52ED7" w:rsidP="00B52ED7">
      <w:pPr>
        <w:spacing w:after="0" w:line="240" w:lineRule="auto"/>
        <w:jc w:val="both"/>
        <w:rPr>
          <w:sz w:val="24"/>
          <w:szCs w:val="24"/>
        </w:rPr>
      </w:pPr>
      <w:r w:rsidRPr="00B52ED7">
        <w:rPr>
          <w:sz w:val="24"/>
          <w:szCs w:val="24"/>
        </w:rPr>
        <w:t xml:space="preserve">Another month goes by, and wouldn’t you know it—WHAM! —this time, the guy bends too close, and off comes his head. His </w:t>
      </w:r>
      <w:r w:rsidR="00A62580" w:rsidRPr="00B52ED7">
        <w:rPr>
          <w:sz w:val="24"/>
          <w:szCs w:val="24"/>
        </w:rPr>
        <w:t>friend</w:t>
      </w:r>
      <w:r w:rsidRPr="00B52ED7">
        <w:rPr>
          <w:sz w:val="24"/>
          <w:szCs w:val="24"/>
        </w:rPr>
        <w:t xml:space="preserve"> sighs, shoves it in a plastic bag, and rushes to the hospital one more time. The next day, he arrives to visit his friend—but </w:t>
      </w:r>
      <w:r w:rsidR="00057D42" w:rsidRPr="00B52ED7">
        <w:rPr>
          <w:sz w:val="24"/>
          <w:szCs w:val="24"/>
        </w:rPr>
        <w:t>he is</w:t>
      </w:r>
      <w:r w:rsidRPr="00B52ED7">
        <w:rPr>
          <w:sz w:val="24"/>
          <w:szCs w:val="24"/>
        </w:rPr>
        <w:t xml:space="preserve"> nowhere to be found. He spots the doctor and asks, “Hey, Doc, </w:t>
      </w:r>
      <w:r w:rsidR="00057D42" w:rsidRPr="00B52ED7">
        <w:rPr>
          <w:sz w:val="24"/>
          <w:szCs w:val="24"/>
        </w:rPr>
        <w:t>where is</w:t>
      </w:r>
      <w:r w:rsidRPr="00B52ED7">
        <w:rPr>
          <w:sz w:val="24"/>
          <w:szCs w:val="24"/>
        </w:rPr>
        <w:t xml:space="preserve"> my friend? I brought him in yesterday.”</w:t>
      </w:r>
    </w:p>
    <w:p w14:paraId="682A2641" w14:textId="5DA2D002" w:rsidR="00B52ED7" w:rsidRPr="00B52ED7" w:rsidRDefault="00B52ED7" w:rsidP="00B52ED7">
      <w:pPr>
        <w:spacing w:after="0" w:line="240" w:lineRule="auto"/>
        <w:jc w:val="both"/>
        <w:rPr>
          <w:sz w:val="24"/>
          <w:szCs w:val="24"/>
        </w:rPr>
      </w:pPr>
      <w:r w:rsidRPr="00B52ED7">
        <w:rPr>
          <w:sz w:val="24"/>
          <w:szCs w:val="24"/>
        </w:rPr>
        <w:t>The doctor shakes his head. “Oh yeah… some idiot put his head in a plastic bag, and he suffocated</w:t>
      </w:r>
      <w:r w:rsidR="00057D42">
        <w:rPr>
          <w:sz w:val="24"/>
          <w:szCs w:val="24"/>
        </w:rPr>
        <w:t>.”</w:t>
      </w:r>
    </w:p>
    <w:p w14:paraId="5A469768" w14:textId="2195269D" w:rsidR="00FD7100" w:rsidRDefault="00FD7100" w:rsidP="007E5D7D">
      <w:pPr>
        <w:jc w:val="both"/>
        <w:rPr>
          <w:sz w:val="24"/>
          <w:szCs w:val="24"/>
        </w:rPr>
      </w:pPr>
    </w:p>
    <w:p w14:paraId="54A10A05" w14:textId="41125C8D" w:rsidR="00FD7100" w:rsidRDefault="00FD7100" w:rsidP="007E5D7D">
      <w:pPr>
        <w:jc w:val="both"/>
        <w:rPr>
          <w:sz w:val="24"/>
          <w:szCs w:val="24"/>
        </w:rPr>
      </w:pPr>
    </w:p>
    <w:p w14:paraId="4168A4A7" w14:textId="71F70A4E" w:rsidR="00FD7100" w:rsidRDefault="00515B47" w:rsidP="007E5D7D">
      <w:pPr>
        <w:jc w:val="both"/>
        <w:rPr>
          <w:sz w:val="24"/>
          <w:szCs w:val="24"/>
        </w:rPr>
      </w:pPr>
      <w:r>
        <w:rPr>
          <w:noProof/>
          <w:sz w:val="24"/>
          <w:szCs w:val="24"/>
        </w:rPr>
        <w:drawing>
          <wp:anchor distT="0" distB="0" distL="114300" distR="114300" simplePos="0" relativeHeight="251663360" behindDoc="1" locked="0" layoutInCell="1" allowOverlap="1" wp14:anchorId="7A8103C4" wp14:editId="56EED0FE">
            <wp:simplePos x="0" y="0"/>
            <wp:positionH relativeFrom="column">
              <wp:posOffset>1905</wp:posOffset>
            </wp:positionH>
            <wp:positionV relativeFrom="paragraph">
              <wp:posOffset>43815</wp:posOffset>
            </wp:positionV>
            <wp:extent cx="3130797" cy="2733675"/>
            <wp:effectExtent l="19050" t="19050" r="12700" b="9525"/>
            <wp:wrapNone/>
            <wp:docPr id="19681117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11715" name="Picture 1968111715"/>
                    <pic:cNvPicPr/>
                  </pic:nvPicPr>
                  <pic:blipFill rotWithShape="1">
                    <a:blip r:embed="rId6">
                      <a:extLst>
                        <a:ext uri="{28A0092B-C50C-407E-A947-70E740481C1C}">
                          <a14:useLocalDpi xmlns:a14="http://schemas.microsoft.com/office/drawing/2010/main" val="0"/>
                        </a:ext>
                      </a:extLst>
                    </a:blip>
                    <a:srcRect l="8088" t="15932" r="8824" b="11519"/>
                    <a:stretch>
                      <a:fillRect/>
                    </a:stretch>
                  </pic:blipFill>
                  <pic:spPr bwMode="auto">
                    <a:xfrm>
                      <a:off x="0" y="0"/>
                      <a:ext cx="3130797" cy="2733675"/>
                    </a:xfrm>
                    <a:prstGeom prst="rect">
                      <a:avLst/>
                    </a:prstGeom>
                    <a:ln w="1905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C519414" w14:textId="6343D3DC" w:rsidR="00FD7100" w:rsidRDefault="00FD7100" w:rsidP="007E5D7D">
      <w:pPr>
        <w:jc w:val="both"/>
        <w:rPr>
          <w:sz w:val="24"/>
          <w:szCs w:val="24"/>
        </w:rPr>
      </w:pPr>
    </w:p>
    <w:p w14:paraId="17CADAFD" w14:textId="3C237BC2" w:rsidR="00FD7100" w:rsidRDefault="00515B47" w:rsidP="007E5D7D">
      <w:pPr>
        <w:jc w:val="both"/>
        <w:rPr>
          <w:sz w:val="24"/>
          <w:szCs w:val="24"/>
        </w:rPr>
      </w:pPr>
      <w:r>
        <w:rPr>
          <w:noProof/>
        </w:rPr>
        <mc:AlternateContent>
          <mc:Choice Requires="wps">
            <w:drawing>
              <wp:anchor distT="45720" distB="45720" distL="114300" distR="114300" simplePos="0" relativeHeight="251662336" behindDoc="0" locked="0" layoutInCell="1" allowOverlap="1" wp14:anchorId="1D599E0B" wp14:editId="2D387FFF">
                <wp:simplePos x="0" y="0"/>
                <wp:positionH relativeFrom="margin">
                  <wp:posOffset>3320415</wp:posOffset>
                </wp:positionH>
                <wp:positionV relativeFrom="paragraph">
                  <wp:posOffset>39370</wp:posOffset>
                </wp:positionV>
                <wp:extent cx="3122930" cy="13144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2930" cy="1314450"/>
                        </a:xfrm>
                        <a:prstGeom prst="rect">
                          <a:avLst/>
                        </a:prstGeom>
                        <a:noFill/>
                        <a:ln w="9525">
                          <a:noFill/>
                          <a:miter lim="800000"/>
                          <a:headEnd/>
                          <a:tailEnd/>
                        </a:ln>
                      </wps:spPr>
                      <wps:txbx>
                        <w:txbxContent>
                          <w:p w14:paraId="386AF814" w14:textId="33EC6C20" w:rsidR="004C7B14" w:rsidRPr="003C3D79" w:rsidRDefault="004C7B14" w:rsidP="004C7B14">
                            <w:pPr>
                              <w:jc w:val="both"/>
                              <w:rPr>
                                <w:b/>
                                <w:bCs/>
                                <w:color w:val="0F4761" w:themeColor="accent1" w:themeShade="BF"/>
                                <w:sz w:val="24"/>
                                <w:szCs w:val="24"/>
                              </w:rPr>
                            </w:pPr>
                            <w:r w:rsidRPr="003C3D79">
                              <w:rPr>
                                <w:b/>
                                <w:bCs/>
                                <w:color w:val="0F4761" w:themeColor="accent1" w:themeShade="BF"/>
                                <w:sz w:val="24"/>
                                <w:szCs w:val="24"/>
                              </w:rPr>
                              <w:t>Our Shed is more than just a workshop—</w:t>
                            </w:r>
                            <w:r w:rsidR="00E85403" w:rsidRPr="003C3D79">
                              <w:rPr>
                                <w:b/>
                                <w:bCs/>
                                <w:color w:val="0F4761" w:themeColor="accent1" w:themeShade="BF"/>
                                <w:sz w:val="24"/>
                                <w:szCs w:val="24"/>
                              </w:rPr>
                              <w:t>it is</w:t>
                            </w:r>
                            <w:r w:rsidRPr="003C3D79">
                              <w:rPr>
                                <w:b/>
                                <w:bCs/>
                                <w:color w:val="0F4761" w:themeColor="accent1" w:themeShade="BF"/>
                                <w:sz w:val="24"/>
                                <w:szCs w:val="24"/>
                              </w:rPr>
                              <w:t xml:space="preserve"> a family. Every project, cup of tea or coffee, and story shared is a testament to the strength of our community. Until next month—stay safe, stay connected, and keep building!</w:t>
                            </w:r>
                          </w:p>
                          <w:p w14:paraId="74E2B5F2" w14:textId="77777777" w:rsidR="004C7B14" w:rsidRDefault="004C7B14" w:rsidP="00226CF6">
                            <w:pPr>
                              <w:jc w:val="center"/>
                              <w:rPr>
                                <w:sz w:val="24"/>
                                <w:szCs w:val="24"/>
                              </w:rPr>
                            </w:pPr>
                          </w:p>
                          <w:p w14:paraId="5D32957E" w14:textId="77777777" w:rsidR="004C7B14" w:rsidRPr="008201AC" w:rsidRDefault="004C7B14" w:rsidP="00226CF6">
                            <w:pPr>
                              <w:jc w:val="center"/>
                              <w:rPr>
                                <w:sz w:val="40"/>
                                <w:szCs w:val="4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D599E0B" id="_x0000_t202" coordsize="21600,21600" o:spt="202" path="m,l,21600r21600,l21600,xe">
                <v:stroke joinstyle="miter"/>
                <v:path gradientshapeok="t" o:connecttype="rect"/>
              </v:shapetype>
              <v:shape id="Text Box 2" o:spid="_x0000_s1026" type="#_x0000_t202" style="position:absolute;left:0;text-align:left;margin-left:261.45pt;margin-top:3.1pt;width:245.9pt;height:103.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" filled="f" stroked="f">
                <v:textbox>
                  <w:txbxContent>
                    <w:p w14:paraId="386AF814" w14:textId="33EC6C20" w:rsidR="004C7B14" w:rsidRPr="003C3D79" w:rsidRDefault="004C7B14" w:rsidP="004C7B14">
                      <w:pPr>
                        <w:jc w:val="both"/>
                        <w:rPr>
                          <w:b/>
                          <w:bCs/>
                          <w:color w:val="0F4761" w:themeColor="accent1" w:themeShade="BF"/>
                          <w:sz w:val="24"/>
                          <w:szCs w:val="24"/>
                        </w:rPr>
                      </w:pPr>
                      <w:r w:rsidRPr="003C3D79">
                        <w:rPr>
                          <w:b/>
                          <w:bCs/>
                          <w:color w:val="0F4761" w:themeColor="accent1" w:themeShade="BF"/>
                          <w:sz w:val="24"/>
                          <w:szCs w:val="24"/>
                        </w:rPr>
                        <w:t>Our Shed is more than just a workshop—</w:t>
                      </w:r>
                      <w:r w:rsidR="00E85403" w:rsidRPr="003C3D79">
                        <w:rPr>
                          <w:b/>
                          <w:bCs/>
                          <w:color w:val="0F4761" w:themeColor="accent1" w:themeShade="BF"/>
                          <w:sz w:val="24"/>
                          <w:szCs w:val="24"/>
                        </w:rPr>
                        <w:t>it is</w:t>
                      </w:r>
                      <w:r w:rsidRPr="003C3D79">
                        <w:rPr>
                          <w:b/>
                          <w:bCs/>
                          <w:color w:val="0F4761" w:themeColor="accent1" w:themeShade="BF"/>
                          <w:sz w:val="24"/>
                          <w:szCs w:val="24"/>
                        </w:rPr>
                        <w:t xml:space="preserve"> a family. Every project, cup of tea or coffee, and story shared is a testament to the strength of our community. Until next month—stay safe, stay connected, and keep building!</w:t>
                      </w:r>
                    </w:p>
                    <w:p w14:paraId="74E2B5F2" w14:textId="77777777" w:rsidR="004C7B14" w:rsidRDefault="004C7B14" w:rsidP="00226CF6">
                      <w:pPr>
                        <w:jc w:val="center"/>
                        <w:rPr>
                          <w:sz w:val="24"/>
                          <w:szCs w:val="24"/>
                        </w:rPr>
                      </w:pPr>
                    </w:p>
                    <w:p w14:paraId="5D32957E" w14:textId="77777777" w:rsidR="004C7B14" w:rsidRPr="008201AC" w:rsidRDefault="004C7B14" w:rsidP="00226CF6">
                      <w:pPr>
                        <w:jc w:val="center"/>
                        <w:rPr>
                          <w:sz w:val="40"/>
                          <w:szCs w:val="40"/>
                        </w:rPr>
                      </w:pPr>
                    </w:p>
                  </w:txbxContent>
                </v:textbox>
                <w10:wrap type="square" anchorx="margin"/>
              </v:shape>
            </w:pict>
          </mc:Fallback>
        </mc:AlternateContent>
      </w:r>
    </w:p>
    <w:p w14:paraId="1A7932CF" w14:textId="77777777" w:rsidR="00FD7100" w:rsidRDefault="00FD7100" w:rsidP="007E5D7D">
      <w:pPr>
        <w:jc w:val="both"/>
        <w:rPr>
          <w:sz w:val="24"/>
          <w:szCs w:val="24"/>
        </w:rPr>
      </w:pPr>
    </w:p>
    <w:p w14:paraId="07DB1EFD" w14:textId="77777777" w:rsidR="00FD7100" w:rsidRDefault="00FD7100" w:rsidP="007E5D7D">
      <w:pPr>
        <w:jc w:val="both"/>
        <w:rPr>
          <w:sz w:val="24"/>
          <w:szCs w:val="24"/>
        </w:rPr>
      </w:pPr>
    </w:p>
    <w:p w14:paraId="540E26D7" w14:textId="77777777" w:rsidR="00FD7100" w:rsidRDefault="00FD7100" w:rsidP="007E5D7D">
      <w:pPr>
        <w:jc w:val="both"/>
        <w:rPr>
          <w:sz w:val="24"/>
          <w:szCs w:val="24"/>
        </w:rPr>
      </w:pPr>
    </w:p>
    <w:p w14:paraId="45F502EC" w14:textId="77777777" w:rsidR="00FD7100" w:rsidRDefault="00FD7100" w:rsidP="007E5D7D">
      <w:pPr>
        <w:jc w:val="both"/>
      </w:pPr>
    </w:p>
    <w:sectPr w:rsidR="00FD7100" w:rsidSect="00DA4A4B">
      <w:pgSz w:w="11906" w:h="16838"/>
      <w:pgMar w:top="1134" w:right="1077" w:bottom="284"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10D49F0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i1025" type="#_x0000_t75" alt="👉" style="width:13.5pt;height:13.5pt;visibility:visible;mso-wrap-style:square" o:bullet="t">
        <v:imagedata r:id="rId1" o:title="👉"/>
      </v:shape>
    </w:pict>
  </w:numPicBullet>
  <w:abstractNum w:abstractNumId="0" w15:restartNumberingAfterBreak="0">
    <w:nsid w:val="0ED834B9"/>
    <w:multiLevelType w:val="hybridMultilevel"/>
    <w:tmpl w:val="23B680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FD919D3"/>
    <w:multiLevelType w:val="hybridMultilevel"/>
    <w:tmpl w:val="CE260E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78172E5"/>
    <w:multiLevelType w:val="hybridMultilevel"/>
    <w:tmpl w:val="324853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1381AC4"/>
    <w:multiLevelType w:val="multilevel"/>
    <w:tmpl w:val="EC6A4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0E6B76"/>
    <w:multiLevelType w:val="hybridMultilevel"/>
    <w:tmpl w:val="89D8BE42"/>
    <w:lvl w:ilvl="0" w:tplc="E2009EB0">
      <w:start w:val="1"/>
      <w:numFmt w:val="bullet"/>
      <w:lvlText w:val=""/>
      <w:lvlJc w:val="left"/>
      <w:pPr>
        <w:ind w:left="720" w:hanging="360"/>
      </w:pPr>
      <w:rPr>
        <w:rFonts w:ascii="Symbol" w:hAnsi="Symbol" w:hint="default"/>
        <w:sz w:val="24"/>
        <w:szCs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3B655C57"/>
    <w:multiLevelType w:val="hybridMultilevel"/>
    <w:tmpl w:val="5EC05648"/>
    <w:lvl w:ilvl="0" w:tplc="0C090001">
      <w:start w:val="1"/>
      <w:numFmt w:val="bullet"/>
      <w:lvlText w:val=""/>
      <w:lvlJc w:val="left"/>
      <w:pPr>
        <w:ind w:left="720" w:hanging="360"/>
      </w:pPr>
      <w:rPr>
        <w:rFonts w:ascii="Symbol" w:hAnsi="Symbol" w:hint="default"/>
        <w:sz w:val="24"/>
        <w:szCs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5D205634"/>
    <w:multiLevelType w:val="hybridMultilevel"/>
    <w:tmpl w:val="05469FC2"/>
    <w:lvl w:ilvl="0" w:tplc="0C090001">
      <w:start w:val="1"/>
      <w:numFmt w:val="bullet"/>
      <w:lvlText w:val=""/>
      <w:lvlJc w:val="left"/>
      <w:pPr>
        <w:tabs>
          <w:tab w:val="num" w:pos="720"/>
        </w:tabs>
        <w:ind w:left="720" w:hanging="360"/>
      </w:pPr>
      <w:rPr>
        <w:rFonts w:ascii="Symbol" w:hAnsi="Symbol" w:hint="default"/>
      </w:rPr>
    </w:lvl>
    <w:lvl w:ilvl="1" w:tplc="6A4698B8" w:tentative="1">
      <w:start w:val="1"/>
      <w:numFmt w:val="bullet"/>
      <w:lvlText w:val=""/>
      <w:lvlJc w:val="left"/>
      <w:pPr>
        <w:tabs>
          <w:tab w:val="num" w:pos="1440"/>
        </w:tabs>
        <w:ind w:left="1440" w:hanging="360"/>
      </w:pPr>
      <w:rPr>
        <w:rFonts w:ascii="Symbol" w:hAnsi="Symbol" w:hint="default"/>
      </w:rPr>
    </w:lvl>
    <w:lvl w:ilvl="2" w:tplc="4886B724" w:tentative="1">
      <w:start w:val="1"/>
      <w:numFmt w:val="bullet"/>
      <w:lvlText w:val=""/>
      <w:lvlJc w:val="left"/>
      <w:pPr>
        <w:tabs>
          <w:tab w:val="num" w:pos="2160"/>
        </w:tabs>
        <w:ind w:left="2160" w:hanging="360"/>
      </w:pPr>
      <w:rPr>
        <w:rFonts w:ascii="Symbol" w:hAnsi="Symbol" w:hint="default"/>
      </w:rPr>
    </w:lvl>
    <w:lvl w:ilvl="3" w:tplc="502C15A6" w:tentative="1">
      <w:start w:val="1"/>
      <w:numFmt w:val="bullet"/>
      <w:lvlText w:val=""/>
      <w:lvlJc w:val="left"/>
      <w:pPr>
        <w:tabs>
          <w:tab w:val="num" w:pos="2880"/>
        </w:tabs>
        <w:ind w:left="2880" w:hanging="360"/>
      </w:pPr>
      <w:rPr>
        <w:rFonts w:ascii="Symbol" w:hAnsi="Symbol" w:hint="default"/>
      </w:rPr>
    </w:lvl>
    <w:lvl w:ilvl="4" w:tplc="CE64770E" w:tentative="1">
      <w:start w:val="1"/>
      <w:numFmt w:val="bullet"/>
      <w:lvlText w:val=""/>
      <w:lvlJc w:val="left"/>
      <w:pPr>
        <w:tabs>
          <w:tab w:val="num" w:pos="3600"/>
        </w:tabs>
        <w:ind w:left="3600" w:hanging="360"/>
      </w:pPr>
      <w:rPr>
        <w:rFonts w:ascii="Symbol" w:hAnsi="Symbol" w:hint="default"/>
      </w:rPr>
    </w:lvl>
    <w:lvl w:ilvl="5" w:tplc="D698157C" w:tentative="1">
      <w:start w:val="1"/>
      <w:numFmt w:val="bullet"/>
      <w:lvlText w:val=""/>
      <w:lvlJc w:val="left"/>
      <w:pPr>
        <w:tabs>
          <w:tab w:val="num" w:pos="4320"/>
        </w:tabs>
        <w:ind w:left="4320" w:hanging="360"/>
      </w:pPr>
      <w:rPr>
        <w:rFonts w:ascii="Symbol" w:hAnsi="Symbol" w:hint="default"/>
      </w:rPr>
    </w:lvl>
    <w:lvl w:ilvl="6" w:tplc="AD60E994" w:tentative="1">
      <w:start w:val="1"/>
      <w:numFmt w:val="bullet"/>
      <w:lvlText w:val=""/>
      <w:lvlJc w:val="left"/>
      <w:pPr>
        <w:tabs>
          <w:tab w:val="num" w:pos="5040"/>
        </w:tabs>
        <w:ind w:left="5040" w:hanging="360"/>
      </w:pPr>
      <w:rPr>
        <w:rFonts w:ascii="Symbol" w:hAnsi="Symbol" w:hint="default"/>
      </w:rPr>
    </w:lvl>
    <w:lvl w:ilvl="7" w:tplc="82A46282" w:tentative="1">
      <w:start w:val="1"/>
      <w:numFmt w:val="bullet"/>
      <w:lvlText w:val=""/>
      <w:lvlJc w:val="left"/>
      <w:pPr>
        <w:tabs>
          <w:tab w:val="num" w:pos="5760"/>
        </w:tabs>
        <w:ind w:left="5760" w:hanging="360"/>
      </w:pPr>
      <w:rPr>
        <w:rFonts w:ascii="Symbol" w:hAnsi="Symbol" w:hint="default"/>
      </w:rPr>
    </w:lvl>
    <w:lvl w:ilvl="8" w:tplc="A2DAF5C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5E9A0C0C"/>
    <w:multiLevelType w:val="hybridMultilevel"/>
    <w:tmpl w:val="BBC4CE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61DD3767"/>
    <w:multiLevelType w:val="hybridMultilevel"/>
    <w:tmpl w:val="48A200B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61EB5251"/>
    <w:multiLevelType w:val="hybridMultilevel"/>
    <w:tmpl w:val="8BC2056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0" w15:restartNumberingAfterBreak="0">
    <w:nsid w:val="62B471A9"/>
    <w:multiLevelType w:val="hybridMultilevel"/>
    <w:tmpl w:val="4D681A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762214298">
    <w:abstractNumId w:val="10"/>
  </w:num>
  <w:num w:numId="2" w16cid:durableId="12339952">
    <w:abstractNumId w:val="1"/>
  </w:num>
  <w:num w:numId="3" w16cid:durableId="713820730">
    <w:abstractNumId w:val="0"/>
  </w:num>
  <w:num w:numId="4" w16cid:durableId="1642925120">
    <w:abstractNumId w:val="2"/>
  </w:num>
  <w:num w:numId="5" w16cid:durableId="1086685158">
    <w:abstractNumId w:val="7"/>
  </w:num>
  <w:num w:numId="6" w16cid:durableId="1372000740">
    <w:abstractNumId w:val="6"/>
  </w:num>
  <w:num w:numId="7" w16cid:durableId="2104036267">
    <w:abstractNumId w:val="9"/>
  </w:num>
  <w:num w:numId="8" w16cid:durableId="1858425146">
    <w:abstractNumId w:val="8"/>
  </w:num>
  <w:num w:numId="9" w16cid:durableId="1877083761">
    <w:abstractNumId w:val="4"/>
  </w:num>
  <w:num w:numId="10" w16cid:durableId="1399209212">
    <w:abstractNumId w:val="3"/>
  </w:num>
  <w:num w:numId="11" w16cid:durableId="9301610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77E"/>
    <w:rsid w:val="00002395"/>
    <w:rsid w:val="0001535D"/>
    <w:rsid w:val="00030786"/>
    <w:rsid w:val="00032F77"/>
    <w:rsid w:val="00057D42"/>
    <w:rsid w:val="00062E49"/>
    <w:rsid w:val="00063276"/>
    <w:rsid w:val="000711BA"/>
    <w:rsid w:val="000911D4"/>
    <w:rsid w:val="00094D0E"/>
    <w:rsid w:val="000A5161"/>
    <w:rsid w:val="000A57B9"/>
    <w:rsid w:val="000B09A5"/>
    <w:rsid w:val="000D0541"/>
    <w:rsid w:val="000E1521"/>
    <w:rsid w:val="00100043"/>
    <w:rsid w:val="001203FD"/>
    <w:rsid w:val="00126195"/>
    <w:rsid w:val="001415BC"/>
    <w:rsid w:val="00141EAB"/>
    <w:rsid w:val="00147A3E"/>
    <w:rsid w:val="00154A19"/>
    <w:rsid w:val="0019477E"/>
    <w:rsid w:val="001A6A2E"/>
    <w:rsid w:val="001B2432"/>
    <w:rsid w:val="001B49F9"/>
    <w:rsid w:val="001D70E3"/>
    <w:rsid w:val="001E438B"/>
    <w:rsid w:val="001E530D"/>
    <w:rsid w:val="001F4C01"/>
    <w:rsid w:val="002002CF"/>
    <w:rsid w:val="00203137"/>
    <w:rsid w:val="00204E0C"/>
    <w:rsid w:val="00212A85"/>
    <w:rsid w:val="002219C7"/>
    <w:rsid w:val="00226CF6"/>
    <w:rsid w:val="002348C7"/>
    <w:rsid w:val="00234FC0"/>
    <w:rsid w:val="0023643C"/>
    <w:rsid w:val="00264ED7"/>
    <w:rsid w:val="00266D67"/>
    <w:rsid w:val="00291D66"/>
    <w:rsid w:val="002B6171"/>
    <w:rsid w:val="002D1C92"/>
    <w:rsid w:val="002E5698"/>
    <w:rsid w:val="002F565C"/>
    <w:rsid w:val="00301E68"/>
    <w:rsid w:val="00322B68"/>
    <w:rsid w:val="00322E8F"/>
    <w:rsid w:val="00332F19"/>
    <w:rsid w:val="00346392"/>
    <w:rsid w:val="0038447D"/>
    <w:rsid w:val="00391E15"/>
    <w:rsid w:val="003A2772"/>
    <w:rsid w:val="003A4313"/>
    <w:rsid w:val="003B305B"/>
    <w:rsid w:val="003C3D79"/>
    <w:rsid w:val="003E1441"/>
    <w:rsid w:val="003E3400"/>
    <w:rsid w:val="003F57FF"/>
    <w:rsid w:val="00447DBE"/>
    <w:rsid w:val="00492D10"/>
    <w:rsid w:val="004C7B14"/>
    <w:rsid w:val="004E4065"/>
    <w:rsid w:val="004E4B4C"/>
    <w:rsid w:val="004E7E4D"/>
    <w:rsid w:val="0050576E"/>
    <w:rsid w:val="0050599D"/>
    <w:rsid w:val="0051331F"/>
    <w:rsid w:val="00515B47"/>
    <w:rsid w:val="00523009"/>
    <w:rsid w:val="005276E0"/>
    <w:rsid w:val="00527ABF"/>
    <w:rsid w:val="00555D93"/>
    <w:rsid w:val="005619F5"/>
    <w:rsid w:val="005A4205"/>
    <w:rsid w:val="005D68CF"/>
    <w:rsid w:val="005F2C3E"/>
    <w:rsid w:val="005F5C82"/>
    <w:rsid w:val="006220CF"/>
    <w:rsid w:val="006334D6"/>
    <w:rsid w:val="006336FB"/>
    <w:rsid w:val="006734F2"/>
    <w:rsid w:val="006762E8"/>
    <w:rsid w:val="00696E70"/>
    <w:rsid w:val="006A71C6"/>
    <w:rsid w:val="00705414"/>
    <w:rsid w:val="0072342E"/>
    <w:rsid w:val="00727D8E"/>
    <w:rsid w:val="007737FE"/>
    <w:rsid w:val="007823E7"/>
    <w:rsid w:val="007B137E"/>
    <w:rsid w:val="007B3B63"/>
    <w:rsid w:val="007C2079"/>
    <w:rsid w:val="007E5D7D"/>
    <w:rsid w:val="007F0634"/>
    <w:rsid w:val="00804018"/>
    <w:rsid w:val="008343D3"/>
    <w:rsid w:val="0086394A"/>
    <w:rsid w:val="0089259F"/>
    <w:rsid w:val="008E1007"/>
    <w:rsid w:val="008F76C1"/>
    <w:rsid w:val="009021CF"/>
    <w:rsid w:val="00905CC0"/>
    <w:rsid w:val="00906091"/>
    <w:rsid w:val="009314C7"/>
    <w:rsid w:val="00932E1D"/>
    <w:rsid w:val="00951605"/>
    <w:rsid w:val="00962F54"/>
    <w:rsid w:val="009667E9"/>
    <w:rsid w:val="00987D1F"/>
    <w:rsid w:val="009A597E"/>
    <w:rsid w:val="009B7B6B"/>
    <w:rsid w:val="00A21727"/>
    <w:rsid w:val="00A22B03"/>
    <w:rsid w:val="00A31044"/>
    <w:rsid w:val="00A34729"/>
    <w:rsid w:val="00A4202A"/>
    <w:rsid w:val="00A62580"/>
    <w:rsid w:val="00A6374A"/>
    <w:rsid w:val="00A71D16"/>
    <w:rsid w:val="00A90DAD"/>
    <w:rsid w:val="00AA5E28"/>
    <w:rsid w:val="00AB6FD5"/>
    <w:rsid w:val="00AC3A3D"/>
    <w:rsid w:val="00AC6A27"/>
    <w:rsid w:val="00AC6F19"/>
    <w:rsid w:val="00AD364A"/>
    <w:rsid w:val="00AF50FC"/>
    <w:rsid w:val="00AF640E"/>
    <w:rsid w:val="00B10591"/>
    <w:rsid w:val="00B15424"/>
    <w:rsid w:val="00B2358E"/>
    <w:rsid w:val="00B305DE"/>
    <w:rsid w:val="00B34A78"/>
    <w:rsid w:val="00B52ED7"/>
    <w:rsid w:val="00B5507E"/>
    <w:rsid w:val="00B7026E"/>
    <w:rsid w:val="00B7531D"/>
    <w:rsid w:val="00B96A31"/>
    <w:rsid w:val="00BC2E9C"/>
    <w:rsid w:val="00BC5D77"/>
    <w:rsid w:val="00BE5033"/>
    <w:rsid w:val="00BF139A"/>
    <w:rsid w:val="00C14556"/>
    <w:rsid w:val="00C1792B"/>
    <w:rsid w:val="00C2302F"/>
    <w:rsid w:val="00C55B18"/>
    <w:rsid w:val="00C603E7"/>
    <w:rsid w:val="00C66AE2"/>
    <w:rsid w:val="00C70E5E"/>
    <w:rsid w:val="00C72BCA"/>
    <w:rsid w:val="00C77F6A"/>
    <w:rsid w:val="00C86027"/>
    <w:rsid w:val="00C914EA"/>
    <w:rsid w:val="00C97295"/>
    <w:rsid w:val="00CA4CE8"/>
    <w:rsid w:val="00CA4E9A"/>
    <w:rsid w:val="00CB4877"/>
    <w:rsid w:val="00CD0444"/>
    <w:rsid w:val="00CE5444"/>
    <w:rsid w:val="00CE7C23"/>
    <w:rsid w:val="00CF15A9"/>
    <w:rsid w:val="00D008C8"/>
    <w:rsid w:val="00D07D5A"/>
    <w:rsid w:val="00D255BD"/>
    <w:rsid w:val="00D37EF7"/>
    <w:rsid w:val="00D634F7"/>
    <w:rsid w:val="00D82573"/>
    <w:rsid w:val="00D836CC"/>
    <w:rsid w:val="00D9544B"/>
    <w:rsid w:val="00D96C2F"/>
    <w:rsid w:val="00DA4157"/>
    <w:rsid w:val="00DA4A4B"/>
    <w:rsid w:val="00DA660B"/>
    <w:rsid w:val="00DE0825"/>
    <w:rsid w:val="00DE5B64"/>
    <w:rsid w:val="00DE5CB4"/>
    <w:rsid w:val="00DF1829"/>
    <w:rsid w:val="00E23F25"/>
    <w:rsid w:val="00E3354D"/>
    <w:rsid w:val="00E42A2F"/>
    <w:rsid w:val="00E579F0"/>
    <w:rsid w:val="00E6585E"/>
    <w:rsid w:val="00E739CB"/>
    <w:rsid w:val="00E85403"/>
    <w:rsid w:val="00EA23F2"/>
    <w:rsid w:val="00EC5C2F"/>
    <w:rsid w:val="00EE7D8F"/>
    <w:rsid w:val="00F001A7"/>
    <w:rsid w:val="00F14E20"/>
    <w:rsid w:val="00F17FCB"/>
    <w:rsid w:val="00F31B59"/>
    <w:rsid w:val="00F3392A"/>
    <w:rsid w:val="00F40A1C"/>
    <w:rsid w:val="00F56C44"/>
    <w:rsid w:val="00F616FE"/>
    <w:rsid w:val="00F66CAE"/>
    <w:rsid w:val="00F710A0"/>
    <w:rsid w:val="00F84240"/>
    <w:rsid w:val="00F95E31"/>
    <w:rsid w:val="00FC1220"/>
    <w:rsid w:val="00FD0B31"/>
    <w:rsid w:val="00FD7100"/>
    <w:rsid w:val="00FF259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57649"/>
  <w15:chartTrackingRefBased/>
  <w15:docId w15:val="{1D81F073-B99C-49E2-8B56-C3B700980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47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947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47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47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47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47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47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47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47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47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947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47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47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47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47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47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47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477E"/>
    <w:rPr>
      <w:rFonts w:eastAsiaTheme="majorEastAsia" w:cstheme="majorBidi"/>
      <w:color w:val="272727" w:themeColor="text1" w:themeTint="D8"/>
    </w:rPr>
  </w:style>
  <w:style w:type="paragraph" w:styleId="Title">
    <w:name w:val="Title"/>
    <w:basedOn w:val="Normal"/>
    <w:next w:val="Normal"/>
    <w:link w:val="TitleChar"/>
    <w:uiPriority w:val="10"/>
    <w:qFormat/>
    <w:rsid w:val="001947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47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47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47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477E"/>
    <w:pPr>
      <w:spacing w:before="160"/>
      <w:jc w:val="center"/>
    </w:pPr>
    <w:rPr>
      <w:i/>
      <w:iCs/>
      <w:color w:val="404040" w:themeColor="text1" w:themeTint="BF"/>
    </w:rPr>
  </w:style>
  <w:style w:type="character" w:customStyle="1" w:styleId="QuoteChar">
    <w:name w:val="Quote Char"/>
    <w:basedOn w:val="DefaultParagraphFont"/>
    <w:link w:val="Quote"/>
    <w:uiPriority w:val="29"/>
    <w:rsid w:val="0019477E"/>
    <w:rPr>
      <w:i/>
      <w:iCs/>
      <w:color w:val="404040" w:themeColor="text1" w:themeTint="BF"/>
    </w:rPr>
  </w:style>
  <w:style w:type="paragraph" w:styleId="ListParagraph">
    <w:name w:val="List Paragraph"/>
    <w:basedOn w:val="Normal"/>
    <w:uiPriority w:val="34"/>
    <w:qFormat/>
    <w:rsid w:val="0019477E"/>
    <w:pPr>
      <w:ind w:left="720"/>
      <w:contextualSpacing/>
    </w:pPr>
  </w:style>
  <w:style w:type="character" w:styleId="IntenseEmphasis">
    <w:name w:val="Intense Emphasis"/>
    <w:basedOn w:val="DefaultParagraphFont"/>
    <w:uiPriority w:val="21"/>
    <w:qFormat/>
    <w:rsid w:val="0019477E"/>
    <w:rPr>
      <w:i/>
      <w:iCs/>
      <w:color w:val="0F4761" w:themeColor="accent1" w:themeShade="BF"/>
    </w:rPr>
  </w:style>
  <w:style w:type="paragraph" w:styleId="IntenseQuote">
    <w:name w:val="Intense Quote"/>
    <w:basedOn w:val="Normal"/>
    <w:next w:val="Normal"/>
    <w:link w:val="IntenseQuoteChar"/>
    <w:uiPriority w:val="30"/>
    <w:qFormat/>
    <w:rsid w:val="001947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477E"/>
    <w:rPr>
      <w:i/>
      <w:iCs/>
      <w:color w:val="0F4761" w:themeColor="accent1" w:themeShade="BF"/>
    </w:rPr>
  </w:style>
  <w:style w:type="character" w:styleId="IntenseReference">
    <w:name w:val="Intense Reference"/>
    <w:basedOn w:val="DefaultParagraphFont"/>
    <w:uiPriority w:val="32"/>
    <w:qFormat/>
    <w:rsid w:val="0019477E"/>
    <w:rPr>
      <w:b/>
      <w:bCs/>
      <w:smallCaps/>
      <w:color w:val="0F4761" w:themeColor="accent1" w:themeShade="BF"/>
      <w:spacing w:val="5"/>
    </w:rPr>
  </w:style>
  <w:style w:type="paragraph" w:styleId="BodyText">
    <w:name w:val="Body Text"/>
    <w:basedOn w:val="Normal"/>
    <w:link w:val="BodyTextChar"/>
    <w:uiPriority w:val="1"/>
    <w:qFormat/>
    <w:rsid w:val="00234FC0"/>
    <w:pPr>
      <w:widowControl w:val="0"/>
      <w:autoSpaceDE w:val="0"/>
      <w:autoSpaceDN w:val="0"/>
      <w:spacing w:after="0" w:line="240" w:lineRule="auto"/>
    </w:pPr>
    <w:rPr>
      <w:rFonts w:ascii="Arial" w:eastAsia="Arial" w:hAnsi="Arial" w:cs="Arial"/>
      <w:kern w:val="0"/>
      <w:sz w:val="49"/>
      <w:szCs w:val="49"/>
      <w:lang w:val="en-US"/>
      <w14:ligatures w14:val="none"/>
    </w:rPr>
  </w:style>
  <w:style w:type="character" w:customStyle="1" w:styleId="BodyTextChar">
    <w:name w:val="Body Text Char"/>
    <w:basedOn w:val="DefaultParagraphFont"/>
    <w:link w:val="BodyText"/>
    <w:uiPriority w:val="1"/>
    <w:rsid w:val="00234FC0"/>
    <w:rPr>
      <w:rFonts w:ascii="Arial" w:eastAsia="Arial" w:hAnsi="Arial" w:cs="Arial"/>
      <w:kern w:val="0"/>
      <w:sz w:val="49"/>
      <w:szCs w:val="49"/>
      <w:lang w:val="en-US"/>
      <w14:ligatures w14:val="none"/>
    </w:rPr>
  </w:style>
  <w:style w:type="character" w:styleId="Hyperlink">
    <w:name w:val="Hyperlink"/>
    <w:basedOn w:val="DefaultParagraphFont"/>
    <w:uiPriority w:val="99"/>
    <w:unhideWhenUsed/>
    <w:rsid w:val="000E1521"/>
    <w:rPr>
      <w:color w:val="467886" w:themeColor="hyperlink"/>
      <w:u w:val="single"/>
    </w:rPr>
  </w:style>
  <w:style w:type="character" w:styleId="UnresolvedMention">
    <w:name w:val="Unresolved Mention"/>
    <w:basedOn w:val="DefaultParagraphFont"/>
    <w:uiPriority w:val="99"/>
    <w:semiHidden/>
    <w:unhideWhenUsed/>
    <w:rsid w:val="000E15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jpg"/><Relationship Id="rId5" Type="http://schemas.openxmlformats.org/officeDocument/2006/relationships/image" Target="media/image2.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2</Pages>
  <Words>685</Words>
  <Characters>3360</Characters>
  <Application>Microsoft Office Word</Application>
  <DocSecurity>0</DocSecurity>
  <Lines>73</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Bernadette Carson</dc:creator>
  <cp:keywords/>
  <dc:description/>
  <cp:lastModifiedBy>Mark Carson</cp:lastModifiedBy>
  <cp:revision>31</cp:revision>
  <dcterms:created xsi:type="dcterms:W3CDTF">2026-06-03T20:35:00Z</dcterms:created>
  <dcterms:modified xsi:type="dcterms:W3CDTF">2026-06-27T22:14:00Z</dcterms:modified>
</cp:coreProperties>
</file>