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24F881" w14:textId="172BAD13" w:rsidR="00CE7C23" w:rsidRDefault="00E739CB" w:rsidP="00CE7C23">
      <w:pPr>
        <w:pStyle w:val="Title"/>
        <w:ind w:left="2160" w:firstLine="720"/>
      </w:pPr>
      <w:r>
        <w:rPr>
          <w:noProof/>
        </w:rPr>
        <w:drawing>
          <wp:anchor distT="0" distB="0" distL="114300" distR="114300" simplePos="0" relativeHeight="251658240" behindDoc="1" locked="0" layoutInCell="1" allowOverlap="1" wp14:anchorId="10D49F05" wp14:editId="0F5623DF">
            <wp:simplePos x="0" y="0"/>
            <wp:positionH relativeFrom="column">
              <wp:posOffset>-476885</wp:posOffset>
            </wp:positionH>
            <wp:positionV relativeFrom="paragraph">
              <wp:posOffset>-534035</wp:posOffset>
            </wp:positionV>
            <wp:extent cx="2214000" cy="1670400"/>
            <wp:effectExtent l="0" t="0" r="0" b="0"/>
            <wp:wrapNone/>
            <wp:docPr id="814539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539483" name="Picture 814539483"/>
                    <pic:cNvPicPr/>
                  </pic:nvPicPr>
                  <pic:blipFill>
                    <a:blip r:embed="rId5" cstate="print">
                      <a:extLst>
                        <a:ext uri="{28A0092B-C50C-407E-A947-70E740481C1C}">
                          <a14:useLocalDpi xmlns:a14="http://schemas.microsoft.com/office/drawing/2010/main" val="0"/>
                        </a:ext>
                      </a:extLst>
                    </a:blip>
                    <a:stretch>
                      <a:fillRect/>
                    </a:stretch>
                  </pic:blipFill>
                  <pic:spPr>
                    <a:xfrm>
                      <a:off x="0" y="0"/>
                      <a:ext cx="2214000" cy="1670400"/>
                    </a:xfrm>
                    <a:prstGeom prst="rect">
                      <a:avLst/>
                    </a:prstGeom>
                  </pic:spPr>
                </pic:pic>
              </a:graphicData>
            </a:graphic>
            <wp14:sizeRelH relativeFrom="page">
              <wp14:pctWidth>0</wp14:pctWidth>
            </wp14:sizeRelH>
            <wp14:sizeRelV relativeFrom="page">
              <wp14:pctHeight>0</wp14:pctHeight>
            </wp14:sizeRelV>
          </wp:anchor>
        </w:drawing>
      </w:r>
      <w:r w:rsidR="00E6585E">
        <w:t>February</w:t>
      </w:r>
      <w:r w:rsidR="003B305B">
        <w:t xml:space="preserve"> 2026</w:t>
      </w:r>
      <w:r w:rsidR="00CE7C23">
        <w:t xml:space="preserve"> Newsletter</w:t>
      </w:r>
    </w:p>
    <w:p w14:paraId="5341BBBF" w14:textId="51F55553" w:rsidR="00CE7C23" w:rsidRDefault="00CE7C23" w:rsidP="00CE7C23">
      <w:pPr>
        <w:pStyle w:val="Subtitle"/>
      </w:pPr>
      <w:r>
        <w:t xml:space="preserve">                                          Connecting Mates, Crafting Purpose</w:t>
      </w:r>
    </w:p>
    <w:p w14:paraId="472AE28B" w14:textId="66CEB302" w:rsidR="00CE7C23" w:rsidRPr="00CE7C23" w:rsidRDefault="00CE7C23" w:rsidP="00CE7C23"/>
    <w:p w14:paraId="1DF30D22" w14:textId="4408ADB2" w:rsidR="00CE7C23" w:rsidRDefault="00CE7C23" w:rsidP="0019477E"/>
    <w:p w14:paraId="4C64B544" w14:textId="0C9EDBB9" w:rsidR="00D96C2F" w:rsidRDefault="00D96C2F" w:rsidP="005619F5">
      <w:pPr>
        <w:spacing w:after="0"/>
        <w:jc w:val="both"/>
        <w:rPr>
          <w:rFonts w:ascii="Aptos" w:hAnsi="Aptos"/>
          <w:color w:val="000000"/>
          <w:sz w:val="24"/>
        </w:rPr>
      </w:pPr>
      <w:r w:rsidRPr="00D96C2F">
        <w:rPr>
          <w:rFonts w:ascii="Aptos" w:hAnsi="Aptos"/>
          <w:color w:val="000000"/>
          <w:sz w:val="24"/>
        </w:rPr>
        <w:t xml:space="preserve">The </w:t>
      </w:r>
      <w:r w:rsidR="00322B68" w:rsidRPr="00D96C2F">
        <w:rPr>
          <w:rFonts w:ascii="Aptos" w:hAnsi="Aptos"/>
          <w:color w:val="000000"/>
          <w:sz w:val="24"/>
        </w:rPr>
        <w:t>focus</w:t>
      </w:r>
      <w:r w:rsidRPr="00D96C2F">
        <w:rPr>
          <w:rFonts w:ascii="Aptos" w:hAnsi="Aptos"/>
          <w:color w:val="000000"/>
          <w:sz w:val="24"/>
        </w:rPr>
        <w:t xml:space="preserve"> of conversation this month was the proposed closure of Myuna Colliery. The workers at Myuna are important, as are their jobs and families. For decades, these employees have helped power NSW and deserve respect and security, rather than corporate manoeuvring.</w:t>
      </w:r>
    </w:p>
    <w:p w14:paraId="2A685EEF" w14:textId="77777777" w:rsidR="00D96C2F" w:rsidRDefault="00D96C2F" w:rsidP="005619F5">
      <w:pPr>
        <w:spacing w:after="0"/>
        <w:jc w:val="both"/>
        <w:rPr>
          <w:rFonts w:ascii="Aptos" w:hAnsi="Aptos"/>
          <w:color w:val="000000"/>
          <w:sz w:val="24"/>
        </w:rPr>
      </w:pPr>
      <w:r w:rsidRPr="00D96C2F">
        <w:rPr>
          <w:rFonts w:ascii="Aptos" w:hAnsi="Aptos"/>
          <w:color w:val="000000"/>
          <w:sz w:val="24"/>
        </w:rPr>
        <w:t>Eraring and Myuna began operations together, and they should close together in 2029. The community has supported Origin over the years, so now Origin needs to support this community.</w:t>
      </w:r>
    </w:p>
    <w:p w14:paraId="125D61F3" w14:textId="6F0860F3" w:rsidR="00D96C2F" w:rsidRPr="00D96C2F" w:rsidRDefault="00D96C2F" w:rsidP="00DA660B">
      <w:pPr>
        <w:spacing w:after="0"/>
        <w:rPr>
          <w:rFonts w:ascii="Aptos" w:hAnsi="Aptos"/>
          <w:color w:val="000000"/>
          <w:sz w:val="24"/>
        </w:rPr>
      </w:pPr>
      <w:r w:rsidRPr="00D96C2F">
        <w:rPr>
          <w:rFonts w:ascii="Aptos" w:hAnsi="Aptos"/>
          <w:color w:val="000000"/>
          <w:sz w:val="24"/>
        </w:rPr>
        <w:t>Wang Men’s Shed a</w:t>
      </w:r>
      <w:r w:rsidR="00322B68">
        <w:rPr>
          <w:rFonts w:ascii="Aptos" w:hAnsi="Aptos"/>
          <w:color w:val="000000"/>
          <w:sz w:val="24"/>
        </w:rPr>
        <w:t>nd Lake Macquarie</w:t>
      </w:r>
      <w:r w:rsidRPr="00D96C2F">
        <w:rPr>
          <w:rFonts w:ascii="Aptos" w:hAnsi="Aptos"/>
          <w:color w:val="000000"/>
          <w:sz w:val="24"/>
        </w:rPr>
        <w:t xml:space="preserve"> residents fully back the effort to preserve these jobs.</w:t>
      </w:r>
    </w:p>
    <w:p w14:paraId="7A48677E" w14:textId="7B905260" w:rsidR="0019477E" w:rsidRDefault="00CE5444" w:rsidP="0019477E">
      <w:pPr>
        <w:pStyle w:val="Heading1"/>
      </w:pPr>
      <w:r>
        <w:t>Shed Happenings</w:t>
      </w:r>
    </w:p>
    <w:p w14:paraId="57BDF64B" w14:textId="720123EB" w:rsidR="00D96C2F" w:rsidRPr="00D96C2F" w:rsidRDefault="00D96C2F" w:rsidP="00D96C2F">
      <w:pPr>
        <w:pStyle w:val="ListParagraph"/>
        <w:numPr>
          <w:ilvl w:val="0"/>
          <w:numId w:val="3"/>
        </w:numPr>
        <w:shd w:val="clear" w:color="auto" w:fill="FFFFFF"/>
        <w:spacing w:after="0" w:line="240" w:lineRule="auto"/>
        <w:rPr>
          <w:rFonts w:ascii="Segoe UI Historic" w:eastAsia="Times New Roman" w:hAnsi="Segoe UI Historic" w:cs="Segoe UI Historic"/>
          <w:color w:val="080809"/>
          <w:kern w:val="0"/>
          <w:sz w:val="23"/>
          <w:szCs w:val="23"/>
          <w:lang w:eastAsia="en-AU"/>
          <w14:ligatures w14:val="none"/>
        </w:rPr>
      </w:pPr>
      <w:r w:rsidRPr="00D96C2F">
        <w:rPr>
          <w:rFonts w:ascii="Segoe UI Historic" w:eastAsia="Times New Roman" w:hAnsi="Segoe UI Historic" w:cs="Segoe UI Historic"/>
          <w:color w:val="080809"/>
          <w:kern w:val="0"/>
          <w:sz w:val="23"/>
          <w:szCs w:val="23"/>
          <w:lang w:eastAsia="en-AU"/>
          <w14:ligatures w14:val="none"/>
        </w:rPr>
        <w:t xml:space="preserve">Amazing turnout at the family fun day to Save Myuna Jobs </w:t>
      </w:r>
      <w:r>
        <w:rPr>
          <w:rFonts w:ascii="Segoe UI Historic" w:eastAsia="Times New Roman" w:hAnsi="Segoe UI Historic" w:cs="Segoe UI Historic"/>
          <w:color w:val="080809"/>
          <w:kern w:val="0"/>
          <w:sz w:val="23"/>
          <w:szCs w:val="23"/>
          <w:lang w:eastAsia="en-AU"/>
          <w14:ligatures w14:val="none"/>
        </w:rPr>
        <w:t>at Wangi Bowling Club</w:t>
      </w:r>
      <w:r w:rsidR="00DA660B">
        <w:rPr>
          <w:rFonts w:ascii="Segoe UI Historic" w:eastAsia="Times New Roman" w:hAnsi="Segoe UI Historic" w:cs="Segoe UI Historic"/>
          <w:color w:val="080809"/>
          <w:kern w:val="0"/>
          <w:sz w:val="23"/>
          <w:szCs w:val="23"/>
          <w:lang w:eastAsia="en-AU"/>
          <w14:ligatures w14:val="none"/>
        </w:rPr>
        <w:t xml:space="preserve"> on Sunday 8</w:t>
      </w:r>
      <w:r w:rsidR="00DA660B" w:rsidRPr="00DA660B">
        <w:rPr>
          <w:rFonts w:ascii="Segoe UI Historic" w:eastAsia="Times New Roman" w:hAnsi="Segoe UI Historic" w:cs="Segoe UI Historic"/>
          <w:color w:val="080809"/>
          <w:kern w:val="0"/>
          <w:sz w:val="23"/>
          <w:szCs w:val="23"/>
          <w:vertAlign w:val="superscript"/>
          <w:lang w:eastAsia="en-AU"/>
          <w14:ligatures w14:val="none"/>
        </w:rPr>
        <w:t>th</w:t>
      </w:r>
      <w:r w:rsidR="00DA660B">
        <w:rPr>
          <w:rFonts w:ascii="Segoe UI Historic" w:eastAsia="Times New Roman" w:hAnsi="Segoe UI Historic" w:cs="Segoe UI Historic"/>
          <w:color w:val="080809"/>
          <w:kern w:val="0"/>
          <w:sz w:val="23"/>
          <w:szCs w:val="23"/>
          <w:lang w:eastAsia="en-AU"/>
          <w14:ligatures w14:val="none"/>
        </w:rPr>
        <w:t xml:space="preserve"> February</w:t>
      </w:r>
      <w:r>
        <w:rPr>
          <w:rFonts w:ascii="Segoe UI Historic" w:eastAsia="Times New Roman" w:hAnsi="Segoe UI Historic" w:cs="Segoe UI Historic"/>
          <w:color w:val="080809"/>
          <w:kern w:val="0"/>
          <w:sz w:val="23"/>
          <w:szCs w:val="23"/>
          <w:lang w:eastAsia="en-AU"/>
          <w14:ligatures w14:val="none"/>
        </w:rPr>
        <w:t xml:space="preserve">. Over </w:t>
      </w:r>
      <w:r w:rsidR="00E85403">
        <w:rPr>
          <w:rFonts w:ascii="Segoe UI Historic" w:eastAsia="Times New Roman" w:hAnsi="Segoe UI Historic" w:cs="Segoe UI Historic"/>
          <w:color w:val="080809"/>
          <w:kern w:val="0"/>
          <w:sz w:val="23"/>
          <w:szCs w:val="23"/>
          <w:lang w:eastAsia="en-AU"/>
          <w14:ligatures w14:val="none"/>
        </w:rPr>
        <w:t>one thousand</w:t>
      </w:r>
      <w:r>
        <w:rPr>
          <w:rFonts w:ascii="Segoe UI Historic" w:eastAsia="Times New Roman" w:hAnsi="Segoe UI Historic" w:cs="Segoe UI Historic"/>
          <w:color w:val="080809"/>
          <w:kern w:val="0"/>
          <w:sz w:val="23"/>
          <w:szCs w:val="23"/>
          <w:lang w:eastAsia="en-AU"/>
          <w14:ligatures w14:val="none"/>
        </w:rPr>
        <w:t xml:space="preserve"> sausage sandwiches! </w:t>
      </w:r>
    </w:p>
    <w:p w14:paraId="174B12C6" w14:textId="5EB7308B" w:rsidR="00AA5E28" w:rsidRPr="000E1521" w:rsidRDefault="005619F5" w:rsidP="005619F5">
      <w:pPr>
        <w:pStyle w:val="ListParagraph"/>
        <w:numPr>
          <w:ilvl w:val="0"/>
          <w:numId w:val="7"/>
        </w:numPr>
        <w:ind w:left="720"/>
      </w:pPr>
      <w:r w:rsidRPr="005619F5">
        <w:rPr>
          <w:rFonts w:ascii="Aptos" w:hAnsi="Aptos"/>
          <w:color w:val="000000"/>
          <w:sz w:val="24"/>
        </w:rPr>
        <w:t>The attendance at the AMSA Cluster Meeting held on Wednesday, February 18th was lower than expected, which was somewhat disappointing</w:t>
      </w:r>
      <w:r w:rsidR="000A57B9">
        <w:rPr>
          <w:rFonts w:ascii="Aptos" w:hAnsi="Aptos"/>
          <w:color w:val="000000"/>
          <w:sz w:val="24"/>
        </w:rPr>
        <w:t>, but the leftover pikelets and bacon &amp; egg rolls went down a treat.</w:t>
      </w:r>
    </w:p>
    <w:p w14:paraId="0D1A7902" w14:textId="0857C4C8" w:rsidR="0019477E" w:rsidRDefault="0019477E" w:rsidP="0019477E">
      <w:pPr>
        <w:pStyle w:val="Heading1"/>
      </w:pPr>
      <w:r>
        <w:t>Upcoming Events</w:t>
      </w:r>
    </w:p>
    <w:p w14:paraId="583C13DC" w14:textId="4FE9B491" w:rsidR="00B96A31" w:rsidRPr="00905CC0" w:rsidRDefault="00332F19" w:rsidP="00B96A31">
      <w:pPr>
        <w:pStyle w:val="ListParagraph"/>
        <w:numPr>
          <w:ilvl w:val="0"/>
          <w:numId w:val="3"/>
        </w:numPr>
        <w:rPr>
          <w:sz w:val="24"/>
          <w:szCs w:val="24"/>
        </w:rPr>
      </w:pPr>
      <w:r>
        <w:rPr>
          <w:sz w:val="24"/>
          <w:szCs w:val="24"/>
        </w:rPr>
        <w:t>Bunnings Morisset BBQ Saturday 21</w:t>
      </w:r>
      <w:r w:rsidRPr="00332F19">
        <w:rPr>
          <w:sz w:val="24"/>
          <w:szCs w:val="24"/>
          <w:vertAlign w:val="superscript"/>
        </w:rPr>
        <w:t>st</w:t>
      </w:r>
      <w:r>
        <w:rPr>
          <w:sz w:val="24"/>
          <w:szCs w:val="24"/>
        </w:rPr>
        <w:t xml:space="preserve"> March.</w:t>
      </w:r>
    </w:p>
    <w:p w14:paraId="419727D1" w14:textId="57E63F1B" w:rsidR="0019477E" w:rsidRDefault="0019477E" w:rsidP="0019477E">
      <w:pPr>
        <w:pStyle w:val="Heading1"/>
      </w:pPr>
      <w:r>
        <w:t>Member Spotlight</w:t>
      </w:r>
    </w:p>
    <w:p w14:paraId="25785F96" w14:textId="04EEBD61" w:rsidR="0019477E" w:rsidRPr="003E1441" w:rsidRDefault="00332F19" w:rsidP="00332F19">
      <w:r w:rsidRPr="00332F19">
        <w:rPr>
          <w:rFonts w:ascii="Aptos" w:hAnsi="Aptos"/>
          <w:color w:val="000000"/>
          <w:sz w:val="24"/>
        </w:rPr>
        <w:t>We extend our appreciation to all members who attended in support of the Myuna Colliery workers. We would also like to give special recognition to the team responsible for managing the barbecue. Your dedication and efforts are greatly valued.</w:t>
      </w:r>
    </w:p>
    <w:p w14:paraId="01B58F94" w14:textId="372BB56F" w:rsidR="00C86027" w:rsidRDefault="0019477E" w:rsidP="00C86027">
      <w:pPr>
        <w:pStyle w:val="Heading1"/>
        <w:rPr>
          <w:sz w:val="24"/>
          <w:szCs w:val="24"/>
        </w:rPr>
      </w:pPr>
      <w:r>
        <w:t>Health &amp; Wellbeing</w:t>
      </w:r>
    </w:p>
    <w:p w14:paraId="3F5ED7E7" w14:textId="77777777" w:rsidR="00C86027" w:rsidRPr="00C86027" w:rsidRDefault="00C86027" w:rsidP="00C86027">
      <w:pPr>
        <w:spacing w:after="0"/>
        <w:rPr>
          <w:sz w:val="24"/>
          <w:szCs w:val="24"/>
        </w:rPr>
      </w:pPr>
      <w:r w:rsidRPr="00C86027">
        <w:rPr>
          <w:sz w:val="24"/>
          <w:szCs w:val="24"/>
        </w:rPr>
        <w:t>Most of us have heard of menopause and see our partners going through it.</w:t>
      </w:r>
    </w:p>
    <w:p w14:paraId="348D98AD" w14:textId="58806B76" w:rsidR="00C86027" w:rsidRPr="00C86027" w:rsidRDefault="00C86027" w:rsidP="00C86027">
      <w:pPr>
        <w:spacing w:after="0"/>
        <w:rPr>
          <w:sz w:val="24"/>
          <w:szCs w:val="24"/>
        </w:rPr>
      </w:pPr>
      <w:r w:rsidRPr="00C86027">
        <w:rPr>
          <w:sz w:val="24"/>
          <w:szCs w:val="24"/>
        </w:rPr>
        <w:t xml:space="preserve">But andropause? That one tends to fly under the radar, usually because blokes just shrug and </w:t>
      </w:r>
      <w:r w:rsidR="00DA660B" w:rsidRPr="00C86027">
        <w:rPr>
          <w:sz w:val="24"/>
          <w:szCs w:val="24"/>
        </w:rPr>
        <w:t>say,</w:t>
      </w:r>
      <w:r w:rsidRPr="00C86027">
        <w:rPr>
          <w:sz w:val="24"/>
          <w:szCs w:val="24"/>
        </w:rPr>
        <w:t xml:space="preserve"> “I’m just tired, mate” and crack on.</w:t>
      </w:r>
    </w:p>
    <w:p w14:paraId="372703EF" w14:textId="42F46EE1" w:rsidR="00C86027" w:rsidRPr="00C86027" w:rsidRDefault="00C86027" w:rsidP="00C86027">
      <w:pPr>
        <w:spacing w:after="0"/>
        <w:rPr>
          <w:sz w:val="24"/>
          <w:szCs w:val="24"/>
        </w:rPr>
      </w:pPr>
      <w:r w:rsidRPr="00C86027">
        <w:rPr>
          <w:sz w:val="24"/>
          <w:szCs w:val="24"/>
        </w:rPr>
        <w:t>As men get older, testosterone levels can slowly drop. For some blokes that can mean things like:</w:t>
      </w:r>
    </w:p>
    <w:p w14:paraId="1CC5BE4A" w14:textId="438E0F0B" w:rsidR="00C86027" w:rsidRPr="00C86027" w:rsidRDefault="00C86027" w:rsidP="00C86027">
      <w:pPr>
        <w:pStyle w:val="ListParagraph"/>
        <w:numPr>
          <w:ilvl w:val="0"/>
          <w:numId w:val="6"/>
        </w:numPr>
        <w:jc w:val="both"/>
        <w:rPr>
          <w:sz w:val="24"/>
          <w:szCs w:val="24"/>
        </w:rPr>
      </w:pPr>
      <w:r w:rsidRPr="00C86027">
        <w:rPr>
          <w:sz w:val="24"/>
          <w:szCs w:val="24"/>
        </w:rPr>
        <w:t xml:space="preserve">Feeling flat or grumpy for no </w:t>
      </w:r>
      <w:r w:rsidR="00A71D16" w:rsidRPr="00C86027">
        <w:rPr>
          <w:sz w:val="24"/>
          <w:szCs w:val="24"/>
        </w:rPr>
        <w:t>apparent reason</w:t>
      </w:r>
      <w:r w:rsidR="00A71D16">
        <w:rPr>
          <w:sz w:val="24"/>
          <w:szCs w:val="24"/>
        </w:rPr>
        <w:t>.</w:t>
      </w:r>
    </w:p>
    <w:p w14:paraId="2D5AC519" w14:textId="6622EECA" w:rsidR="00C86027" w:rsidRDefault="00C86027" w:rsidP="00C86027">
      <w:pPr>
        <w:pStyle w:val="ListParagraph"/>
        <w:numPr>
          <w:ilvl w:val="0"/>
          <w:numId w:val="6"/>
        </w:numPr>
        <w:rPr>
          <w:sz w:val="24"/>
          <w:szCs w:val="24"/>
        </w:rPr>
      </w:pPr>
      <w:r w:rsidRPr="00C86027">
        <w:rPr>
          <w:sz w:val="24"/>
          <w:szCs w:val="24"/>
        </w:rPr>
        <w:t>Low energy (even after a decent night’s sleep)</w:t>
      </w:r>
      <w:r w:rsidR="00A71D16">
        <w:rPr>
          <w:sz w:val="24"/>
          <w:szCs w:val="24"/>
        </w:rPr>
        <w:t>.</w:t>
      </w:r>
    </w:p>
    <w:p w14:paraId="62B9721B" w14:textId="652FA182" w:rsidR="00C86027" w:rsidRPr="00C86027" w:rsidRDefault="00C86027" w:rsidP="00C86027">
      <w:pPr>
        <w:pStyle w:val="ListParagraph"/>
        <w:numPr>
          <w:ilvl w:val="0"/>
          <w:numId w:val="6"/>
        </w:numPr>
        <w:rPr>
          <w:sz w:val="24"/>
          <w:szCs w:val="24"/>
        </w:rPr>
      </w:pPr>
      <w:r w:rsidRPr="00C86027">
        <w:rPr>
          <w:sz w:val="24"/>
          <w:szCs w:val="24"/>
        </w:rPr>
        <w:t>Losing muscle or strength, Low libido</w:t>
      </w:r>
      <w:r w:rsidR="00A71D16">
        <w:rPr>
          <w:sz w:val="24"/>
          <w:szCs w:val="24"/>
        </w:rPr>
        <w:t>.</w:t>
      </w:r>
    </w:p>
    <w:p w14:paraId="155BB370" w14:textId="332145EF" w:rsidR="00C86027" w:rsidRPr="00C86027" w:rsidRDefault="00C86027" w:rsidP="00C86027">
      <w:pPr>
        <w:pStyle w:val="ListParagraph"/>
        <w:numPr>
          <w:ilvl w:val="0"/>
          <w:numId w:val="6"/>
        </w:numPr>
        <w:rPr>
          <w:sz w:val="24"/>
          <w:szCs w:val="24"/>
        </w:rPr>
      </w:pPr>
      <w:r w:rsidRPr="00C86027">
        <w:rPr>
          <w:sz w:val="24"/>
          <w:szCs w:val="24"/>
        </w:rPr>
        <w:t xml:space="preserve">Brain fog, stress, or feeling a bit off your </w:t>
      </w:r>
      <w:r w:rsidR="00A71D16" w:rsidRPr="00C86027">
        <w:rPr>
          <w:sz w:val="24"/>
          <w:szCs w:val="24"/>
        </w:rPr>
        <w:t>game.</w:t>
      </w:r>
    </w:p>
    <w:p w14:paraId="2F8867EE" w14:textId="023206F9" w:rsidR="00C86027" w:rsidRDefault="00C86027" w:rsidP="005619F5">
      <w:pPr>
        <w:spacing w:after="0"/>
        <w:jc w:val="both"/>
        <w:rPr>
          <w:sz w:val="24"/>
          <w:szCs w:val="24"/>
        </w:rPr>
      </w:pPr>
      <w:r w:rsidRPr="00C86027">
        <w:rPr>
          <w:sz w:val="24"/>
          <w:szCs w:val="24"/>
        </w:rPr>
        <w:lastRenderedPageBreak/>
        <w:t xml:space="preserve">Sound familiar? </w:t>
      </w:r>
      <w:r w:rsidR="00E85403" w:rsidRPr="00C86027">
        <w:rPr>
          <w:sz w:val="24"/>
          <w:szCs w:val="24"/>
        </w:rPr>
        <w:t>You are</w:t>
      </w:r>
      <w:r w:rsidRPr="00C86027">
        <w:rPr>
          <w:sz w:val="24"/>
          <w:szCs w:val="24"/>
        </w:rPr>
        <w:t xml:space="preserve"> not alone</w:t>
      </w:r>
      <w:r w:rsidR="00E85403">
        <w:rPr>
          <w:sz w:val="24"/>
          <w:szCs w:val="24"/>
        </w:rPr>
        <w:t>,</w:t>
      </w:r>
      <w:r w:rsidRPr="00C86027">
        <w:rPr>
          <w:sz w:val="24"/>
          <w:szCs w:val="24"/>
        </w:rPr>
        <w:t xml:space="preserve"> and </w:t>
      </w:r>
      <w:r w:rsidR="00E85403" w:rsidRPr="00C86027">
        <w:rPr>
          <w:sz w:val="24"/>
          <w:szCs w:val="24"/>
        </w:rPr>
        <w:t>it is</w:t>
      </w:r>
      <w:r w:rsidRPr="00C86027">
        <w:rPr>
          <w:sz w:val="24"/>
          <w:szCs w:val="24"/>
        </w:rPr>
        <w:t xml:space="preserve"> not a weakness.</w:t>
      </w:r>
      <w:r>
        <w:rPr>
          <w:sz w:val="24"/>
          <w:szCs w:val="24"/>
        </w:rPr>
        <w:t xml:space="preserve"> </w:t>
      </w:r>
      <w:r w:rsidRPr="00C86027">
        <w:rPr>
          <w:sz w:val="24"/>
          <w:szCs w:val="24"/>
        </w:rPr>
        <w:t>The important bit is</w:t>
      </w:r>
      <w:r w:rsidR="00E85403">
        <w:rPr>
          <w:sz w:val="24"/>
          <w:szCs w:val="24"/>
        </w:rPr>
        <w:t>,</w:t>
      </w:r>
      <w:r w:rsidRPr="00C86027">
        <w:rPr>
          <w:sz w:val="24"/>
          <w:szCs w:val="24"/>
        </w:rPr>
        <w:t xml:space="preserve"> </w:t>
      </w:r>
      <w:r w:rsidR="00E85403" w:rsidRPr="00C86027">
        <w:rPr>
          <w:sz w:val="24"/>
          <w:szCs w:val="24"/>
        </w:rPr>
        <w:t>do not</w:t>
      </w:r>
      <w:r w:rsidRPr="00C86027">
        <w:rPr>
          <w:sz w:val="24"/>
          <w:szCs w:val="24"/>
        </w:rPr>
        <w:t xml:space="preserve"> ignore it.</w:t>
      </w:r>
    </w:p>
    <w:p w14:paraId="33A4048C" w14:textId="6DFA45B4" w:rsidR="0019477E" w:rsidRPr="00B96A31" w:rsidRDefault="00C86027" w:rsidP="005619F5">
      <w:pPr>
        <w:spacing w:after="0"/>
        <w:jc w:val="both"/>
        <w:rPr>
          <w:sz w:val="24"/>
          <w:szCs w:val="24"/>
        </w:rPr>
      </w:pPr>
      <w:r w:rsidRPr="00C86027">
        <w:rPr>
          <w:sz w:val="24"/>
          <w:szCs w:val="24"/>
        </w:rPr>
        <w:t>A simple chat with your GP and a blood test can make a world of difference. Sometimes</w:t>
      </w:r>
      <w:r w:rsidR="00E85403">
        <w:rPr>
          <w:sz w:val="24"/>
          <w:szCs w:val="24"/>
        </w:rPr>
        <w:t>,</w:t>
      </w:r>
      <w:r w:rsidRPr="00C86027">
        <w:rPr>
          <w:sz w:val="24"/>
          <w:szCs w:val="24"/>
        </w:rPr>
        <w:t xml:space="preserve"> </w:t>
      </w:r>
      <w:r w:rsidR="00E85403" w:rsidRPr="00C86027">
        <w:rPr>
          <w:sz w:val="24"/>
          <w:szCs w:val="24"/>
        </w:rPr>
        <w:t>it is</w:t>
      </w:r>
      <w:r w:rsidRPr="00C86027">
        <w:rPr>
          <w:sz w:val="24"/>
          <w:szCs w:val="24"/>
        </w:rPr>
        <w:t xml:space="preserve"> lifestyle changes, sometimes treatment, but step one is </w:t>
      </w:r>
      <w:r w:rsidR="00322B68" w:rsidRPr="00C86027">
        <w:rPr>
          <w:sz w:val="24"/>
          <w:szCs w:val="24"/>
        </w:rPr>
        <w:t>rocking</w:t>
      </w:r>
      <w:r w:rsidRPr="00C86027">
        <w:rPr>
          <w:sz w:val="24"/>
          <w:szCs w:val="24"/>
        </w:rPr>
        <w:t xml:space="preserve"> up and asking the question.</w:t>
      </w:r>
      <w:r w:rsidRPr="00B96A31">
        <w:rPr>
          <w:sz w:val="24"/>
          <w:szCs w:val="24"/>
        </w:rPr>
        <w:t xml:space="preserve"> Looking</w:t>
      </w:r>
      <w:r w:rsidR="0019477E" w:rsidRPr="00B96A31">
        <w:rPr>
          <w:sz w:val="24"/>
          <w:szCs w:val="24"/>
        </w:rPr>
        <w:t xml:space="preserve"> after ourselves and each other is at the heart of the Men’s Shed ethos. If </w:t>
      </w:r>
      <w:r w:rsidR="00E85403" w:rsidRPr="00B96A31">
        <w:rPr>
          <w:sz w:val="24"/>
          <w:szCs w:val="24"/>
        </w:rPr>
        <w:t>you are</w:t>
      </w:r>
      <w:r w:rsidR="0019477E" w:rsidRPr="00B96A31">
        <w:rPr>
          <w:sz w:val="24"/>
          <w:szCs w:val="24"/>
        </w:rPr>
        <w:t xml:space="preserve"> feeling out of sorts or</w:t>
      </w:r>
      <w:r w:rsidR="00E85403">
        <w:rPr>
          <w:sz w:val="24"/>
          <w:szCs w:val="24"/>
        </w:rPr>
        <w:t>,</w:t>
      </w:r>
      <w:r w:rsidR="0019477E" w:rsidRPr="00B96A31">
        <w:rPr>
          <w:sz w:val="24"/>
          <w:szCs w:val="24"/>
        </w:rPr>
        <w:t xml:space="preserve"> just need a chat, remember </w:t>
      </w:r>
      <w:r w:rsidR="00E85403" w:rsidRPr="00B96A31">
        <w:rPr>
          <w:sz w:val="24"/>
          <w:szCs w:val="24"/>
        </w:rPr>
        <w:t>there is</w:t>
      </w:r>
      <w:r w:rsidR="0019477E" w:rsidRPr="00B96A31">
        <w:rPr>
          <w:sz w:val="24"/>
          <w:szCs w:val="24"/>
        </w:rPr>
        <w:t xml:space="preserve"> always someone here </w:t>
      </w:r>
      <w:r w:rsidR="00E85403" w:rsidRPr="00B96A31">
        <w:rPr>
          <w:sz w:val="24"/>
          <w:szCs w:val="24"/>
        </w:rPr>
        <w:t>who will</w:t>
      </w:r>
      <w:r w:rsidR="0019477E" w:rsidRPr="00B96A31">
        <w:rPr>
          <w:sz w:val="24"/>
          <w:szCs w:val="24"/>
        </w:rPr>
        <w:t xml:space="preserve"> lend an ear. </w:t>
      </w:r>
    </w:p>
    <w:p w14:paraId="4C58FFFA" w14:textId="77777777" w:rsidR="0019477E" w:rsidRDefault="0019477E" w:rsidP="0019477E">
      <w:pPr>
        <w:pStyle w:val="Heading1"/>
      </w:pPr>
      <w:r>
        <w:t>Workshop Safety</w:t>
      </w:r>
    </w:p>
    <w:p w14:paraId="1667F27E" w14:textId="013DE47A" w:rsidR="006734F2" w:rsidRDefault="00A71D16" w:rsidP="00A71D16">
      <w:pPr>
        <w:jc w:val="both"/>
        <w:rPr>
          <w:rFonts w:ascii="Aptos" w:hAnsi="Aptos"/>
          <w:b/>
          <w:bCs/>
          <w:color w:val="000000"/>
          <w:sz w:val="24"/>
        </w:rPr>
      </w:pPr>
      <w:r w:rsidRPr="00A71D16">
        <w:rPr>
          <w:rFonts w:ascii="Aptos" w:hAnsi="Aptos"/>
          <w:b/>
          <w:color w:val="000000"/>
          <w:sz w:val="24"/>
        </w:rPr>
        <w:t>You must receive appropriate training on how to use any machinery correctly before operation.</w:t>
      </w:r>
      <w:r>
        <w:rPr>
          <w:rFonts w:ascii="Aptos" w:hAnsi="Aptos"/>
          <w:b/>
          <w:color w:val="000000"/>
          <w:sz w:val="24"/>
        </w:rPr>
        <w:t xml:space="preserve"> </w:t>
      </w:r>
      <w:r w:rsidR="004C7B14" w:rsidRPr="004C7B14">
        <w:rPr>
          <w:rFonts w:ascii="Aptos" w:hAnsi="Aptos"/>
          <w:b/>
          <w:bCs/>
          <w:color w:val="000000"/>
          <w:sz w:val="24"/>
        </w:rPr>
        <w:t>PLEASE CONTACT ALAN JONES TO ARRANGE THE NECESSARY TRAINING.</w:t>
      </w:r>
    </w:p>
    <w:p w14:paraId="4DF4CAAF" w14:textId="7E9E417F" w:rsidR="00CB4877" w:rsidRPr="00CB4877" w:rsidRDefault="00A71D16" w:rsidP="00A71D16">
      <w:r w:rsidRPr="00A71D16">
        <w:rPr>
          <w:rFonts w:ascii="Aptos" w:hAnsi="Aptos"/>
          <w:b/>
          <w:color w:val="EE0000"/>
          <w:sz w:val="24"/>
        </w:rPr>
        <w:t>Do not use any machinery, tools, or equipment with an “OUT OF SERVICE TAG.” This tag protects you and the equipment.</w:t>
      </w:r>
    </w:p>
    <w:p w14:paraId="701A21AB" w14:textId="77777777" w:rsidR="0019477E" w:rsidRDefault="0019477E" w:rsidP="0019477E">
      <w:pPr>
        <w:pStyle w:val="Heading1"/>
      </w:pPr>
      <w:r>
        <w:t>New Members Welcome!</w:t>
      </w:r>
    </w:p>
    <w:p w14:paraId="79229E4B" w14:textId="2BB30F13" w:rsidR="002B6171" w:rsidRPr="002B6171" w:rsidRDefault="002B6171" w:rsidP="002B6171">
      <w:pPr>
        <w:pStyle w:val="Heading1"/>
        <w:rPr>
          <w:color w:val="auto"/>
          <w:sz w:val="24"/>
          <w:szCs w:val="24"/>
        </w:rPr>
      </w:pPr>
      <w:r w:rsidRPr="002B6171">
        <w:rPr>
          <w:color w:val="auto"/>
          <w:sz w:val="24"/>
          <w:szCs w:val="24"/>
        </w:rPr>
        <w:t>Whether you’re experienced or just starting out, you belong here. Feel free to introduce yourself and get involved in our Shed community.</w:t>
      </w:r>
    </w:p>
    <w:p w14:paraId="4AEE0E9E" w14:textId="47BACAD7" w:rsidR="00F616FE" w:rsidRDefault="00F616FE" w:rsidP="00F616FE">
      <w:pPr>
        <w:pStyle w:val="Heading1"/>
      </w:pPr>
      <w:r>
        <w:t>Final Thoughts</w:t>
      </w:r>
    </w:p>
    <w:p w14:paraId="47F34008" w14:textId="12CFBB65" w:rsidR="00264ED7" w:rsidRDefault="00264ED7" w:rsidP="00DA660B">
      <w:pPr>
        <w:spacing w:after="0"/>
        <w:rPr>
          <w:sz w:val="24"/>
          <w:szCs w:val="24"/>
        </w:rPr>
      </w:pPr>
      <w:r w:rsidRPr="00264ED7">
        <w:rPr>
          <w:sz w:val="24"/>
          <w:szCs w:val="24"/>
        </w:rPr>
        <w:t>An old Irish farmer had a wife who nagged him nonstop</w:t>
      </w:r>
      <w:r>
        <w:rPr>
          <w:sz w:val="24"/>
          <w:szCs w:val="24"/>
        </w:rPr>
        <w:t xml:space="preserve">. The only peace he had was when he was </w:t>
      </w:r>
      <w:r w:rsidR="00BC5D77">
        <w:rPr>
          <w:sz w:val="24"/>
          <w:szCs w:val="24"/>
        </w:rPr>
        <w:t xml:space="preserve">out </w:t>
      </w:r>
      <w:r>
        <w:rPr>
          <w:sz w:val="24"/>
          <w:szCs w:val="24"/>
        </w:rPr>
        <w:t>ploughing with his mule.</w:t>
      </w:r>
    </w:p>
    <w:p w14:paraId="3447772A" w14:textId="651ED724" w:rsidR="00264ED7" w:rsidRDefault="00264ED7" w:rsidP="00DA660B">
      <w:pPr>
        <w:spacing w:after="0"/>
        <w:rPr>
          <w:sz w:val="24"/>
          <w:szCs w:val="24"/>
        </w:rPr>
      </w:pPr>
      <w:r>
        <w:rPr>
          <w:sz w:val="24"/>
          <w:szCs w:val="24"/>
        </w:rPr>
        <w:t>One day she bought his lunch to the field and immediately started nagging him again.</w:t>
      </w:r>
    </w:p>
    <w:p w14:paraId="3A972B4B" w14:textId="2E708D44" w:rsidR="00264ED7" w:rsidRDefault="00264ED7" w:rsidP="00DA660B">
      <w:pPr>
        <w:spacing w:after="0"/>
        <w:rPr>
          <w:sz w:val="24"/>
          <w:szCs w:val="24"/>
        </w:rPr>
      </w:pPr>
      <w:r>
        <w:rPr>
          <w:sz w:val="24"/>
          <w:szCs w:val="24"/>
        </w:rPr>
        <w:t>Suddenly</w:t>
      </w:r>
      <w:r w:rsidR="008343D3">
        <w:rPr>
          <w:sz w:val="24"/>
          <w:szCs w:val="24"/>
        </w:rPr>
        <w:t>,</w:t>
      </w:r>
      <w:r>
        <w:rPr>
          <w:sz w:val="24"/>
          <w:szCs w:val="24"/>
        </w:rPr>
        <w:t xml:space="preserve"> the mule kicked her in the </w:t>
      </w:r>
      <w:r w:rsidR="00DA660B">
        <w:rPr>
          <w:sz w:val="24"/>
          <w:szCs w:val="24"/>
        </w:rPr>
        <w:t>head,</w:t>
      </w:r>
      <w:r>
        <w:rPr>
          <w:sz w:val="24"/>
          <w:szCs w:val="24"/>
        </w:rPr>
        <w:t xml:space="preserve"> and she died on the spot.</w:t>
      </w:r>
    </w:p>
    <w:p w14:paraId="0AC347F5" w14:textId="3C686C70" w:rsidR="00264ED7" w:rsidRDefault="00264ED7" w:rsidP="00DA660B">
      <w:pPr>
        <w:spacing w:after="0"/>
        <w:rPr>
          <w:sz w:val="24"/>
          <w:szCs w:val="24"/>
        </w:rPr>
      </w:pPr>
      <w:r>
        <w:rPr>
          <w:sz w:val="24"/>
          <w:szCs w:val="24"/>
        </w:rPr>
        <w:t xml:space="preserve">At her </w:t>
      </w:r>
      <w:r w:rsidR="00E85403">
        <w:rPr>
          <w:sz w:val="24"/>
          <w:szCs w:val="24"/>
        </w:rPr>
        <w:t>funeral,</w:t>
      </w:r>
      <w:r>
        <w:rPr>
          <w:sz w:val="24"/>
          <w:szCs w:val="24"/>
        </w:rPr>
        <w:t xml:space="preserve"> the priest noticed something strange: when the women spoke to the farmer he nodded; when the men spoke to </w:t>
      </w:r>
      <w:r w:rsidR="008343D3">
        <w:rPr>
          <w:sz w:val="24"/>
          <w:szCs w:val="24"/>
        </w:rPr>
        <w:t>him,</w:t>
      </w:r>
      <w:r>
        <w:rPr>
          <w:sz w:val="24"/>
          <w:szCs w:val="24"/>
        </w:rPr>
        <w:t xml:space="preserve"> he shook his head.</w:t>
      </w:r>
    </w:p>
    <w:p w14:paraId="35D239DC" w14:textId="75157DE6" w:rsidR="00264ED7" w:rsidRPr="00264ED7" w:rsidRDefault="00264ED7" w:rsidP="00DA660B">
      <w:pPr>
        <w:spacing w:after="0"/>
        <w:rPr>
          <w:sz w:val="24"/>
          <w:szCs w:val="24"/>
        </w:rPr>
      </w:pPr>
      <w:r>
        <w:rPr>
          <w:sz w:val="24"/>
          <w:szCs w:val="24"/>
        </w:rPr>
        <w:t>Curious, the priest asked why. The farmer said, “The women said how nice my wife looked, the men asked if the mule was for sale</w:t>
      </w:r>
      <w:r w:rsidR="00E85403">
        <w:rPr>
          <w:sz w:val="24"/>
          <w:szCs w:val="24"/>
        </w:rPr>
        <w:t>.”</w:t>
      </w:r>
    </w:p>
    <w:p w14:paraId="260722F6" w14:textId="546DEC27" w:rsidR="00527ABF" w:rsidRPr="006734F2" w:rsidRDefault="00BC5D77" w:rsidP="0019477E">
      <w:pPr>
        <w:rPr>
          <w:sz w:val="24"/>
          <w:szCs w:val="24"/>
        </w:rPr>
      </w:pPr>
      <w:r>
        <w:rPr>
          <w:noProof/>
          <w:sz w:val="24"/>
          <w:szCs w:val="24"/>
        </w:rPr>
        <w:drawing>
          <wp:anchor distT="0" distB="0" distL="114300" distR="114300" simplePos="0" relativeHeight="251663360" behindDoc="1" locked="0" layoutInCell="1" allowOverlap="1" wp14:anchorId="39B5EC2A" wp14:editId="69C40777">
            <wp:simplePos x="0" y="0"/>
            <wp:positionH relativeFrom="column">
              <wp:posOffset>76200</wp:posOffset>
            </wp:positionH>
            <wp:positionV relativeFrom="paragraph">
              <wp:posOffset>618490</wp:posOffset>
            </wp:positionV>
            <wp:extent cx="2202180" cy="2522855"/>
            <wp:effectExtent l="0" t="0" r="7620" b="0"/>
            <wp:wrapNone/>
            <wp:docPr id="16819903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990323" name="Picture 1681990323"/>
                    <pic:cNvPicPr/>
                  </pic:nvPicPr>
                  <pic:blipFill>
                    <a:blip r:embed="rId6">
                      <a:extLst>
                        <a:ext uri="{28A0092B-C50C-407E-A947-70E740481C1C}">
                          <a14:useLocalDpi xmlns:a14="http://schemas.microsoft.com/office/drawing/2010/main" val="0"/>
                        </a:ext>
                      </a:extLst>
                    </a:blip>
                    <a:stretch>
                      <a:fillRect/>
                    </a:stretch>
                  </pic:blipFill>
                  <pic:spPr>
                    <a:xfrm>
                      <a:off x="0" y="0"/>
                      <a:ext cx="2202180" cy="2522855"/>
                    </a:xfrm>
                    <a:prstGeom prst="rect">
                      <a:avLst/>
                    </a:prstGeom>
                  </pic:spPr>
                </pic:pic>
              </a:graphicData>
            </a:graphic>
            <wp14:sizeRelH relativeFrom="page">
              <wp14:pctWidth>0</wp14:pctWidth>
            </wp14:sizeRelH>
            <wp14:sizeRelV relativeFrom="page">
              <wp14:pctHeight>0</wp14:pctHeight>
            </wp14:sizeRelV>
          </wp:anchor>
        </w:drawing>
      </w:r>
      <w:r w:rsidR="00DA660B">
        <w:rPr>
          <w:noProof/>
        </w:rPr>
        <mc:AlternateContent>
          <mc:Choice Requires="wps">
            <w:drawing>
              <wp:anchor distT="45720" distB="45720" distL="114300" distR="114300" simplePos="0" relativeHeight="251662336" behindDoc="0" locked="0" layoutInCell="1" allowOverlap="1" wp14:anchorId="1D599E0B" wp14:editId="0F33FC96">
                <wp:simplePos x="0" y="0"/>
                <wp:positionH relativeFrom="margin">
                  <wp:posOffset>2781300</wp:posOffset>
                </wp:positionH>
                <wp:positionV relativeFrom="paragraph">
                  <wp:posOffset>1057275</wp:posOffset>
                </wp:positionV>
                <wp:extent cx="3122930" cy="1314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22930" cy="1314450"/>
                        </a:xfrm>
                        <a:prstGeom prst="rect">
                          <a:avLst/>
                        </a:prstGeom>
                        <a:noFill/>
                        <a:ln w="9525">
                          <a:noFill/>
                          <a:miter lim="800000"/>
                          <a:headEnd/>
                          <a:tailEnd/>
                        </a:ln>
                      </wps:spPr>
                      <wps:txbx>
                        <w:txbxContent>
                          <w:p w14:paraId="386AF814" w14:textId="33EC6C20" w:rsidR="004C7B14" w:rsidRPr="007C2079" w:rsidRDefault="004C7B14" w:rsidP="004C7B14">
                            <w:pPr>
                              <w:jc w:val="both"/>
                              <w:rPr>
                                <w:b/>
                                <w:bCs/>
                                <w:color w:val="C00000"/>
                                <w:sz w:val="24"/>
                                <w:szCs w:val="24"/>
                              </w:rPr>
                            </w:pPr>
                            <w:r w:rsidRPr="007C2079">
                              <w:rPr>
                                <w:b/>
                                <w:bCs/>
                                <w:color w:val="C00000"/>
                                <w:sz w:val="24"/>
                                <w:szCs w:val="24"/>
                              </w:rPr>
                              <w:t>Our Shed is more than just a workshop—</w:t>
                            </w:r>
                            <w:r w:rsidR="00E85403" w:rsidRPr="007C2079">
                              <w:rPr>
                                <w:b/>
                                <w:bCs/>
                                <w:color w:val="C00000"/>
                                <w:sz w:val="24"/>
                                <w:szCs w:val="24"/>
                              </w:rPr>
                              <w:t>it is</w:t>
                            </w:r>
                            <w:r w:rsidRPr="007C2079">
                              <w:rPr>
                                <w:b/>
                                <w:bCs/>
                                <w:color w:val="C00000"/>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599E0B" id="_x0000_t202" coordsize="21600,21600" o:spt="202" path="m,l,21600r21600,l21600,xe">
                <v:stroke joinstyle="miter"/>
                <v:path gradientshapeok="t" o:connecttype="rect"/>
              </v:shapetype>
              <v:shape id="Text Box 2" o:spid="_x0000_s1026" type="#_x0000_t202" style="position:absolute;margin-left:219pt;margin-top:83.25pt;width:245.9pt;height:103.5pt;z-index:2516623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" filled="f" stroked="f">
                <v:textbox>
                  <w:txbxContent>
                    <w:p w14:paraId="386AF814" w14:textId="33EC6C20" w:rsidR="004C7B14" w:rsidRPr="007C2079" w:rsidRDefault="004C7B14" w:rsidP="004C7B14">
                      <w:pPr>
                        <w:jc w:val="both"/>
                        <w:rPr>
                          <w:b/>
                          <w:bCs/>
                          <w:color w:val="C00000"/>
                          <w:sz w:val="24"/>
                          <w:szCs w:val="24"/>
                        </w:rPr>
                      </w:pPr>
                      <w:r w:rsidRPr="007C2079">
                        <w:rPr>
                          <w:b/>
                          <w:bCs/>
                          <w:color w:val="C00000"/>
                          <w:sz w:val="24"/>
                          <w:szCs w:val="24"/>
                        </w:rPr>
                        <w:t>Our Shed is more than just a workshop—</w:t>
                      </w:r>
                      <w:r w:rsidR="00E85403" w:rsidRPr="007C2079">
                        <w:rPr>
                          <w:b/>
                          <w:bCs/>
                          <w:color w:val="C00000"/>
                          <w:sz w:val="24"/>
                          <w:szCs w:val="24"/>
                        </w:rPr>
                        <w:t>it is</w:t>
                      </w:r>
                      <w:r w:rsidRPr="007C2079">
                        <w:rPr>
                          <w:b/>
                          <w:bCs/>
                          <w:color w:val="C00000"/>
                          <w:sz w:val="24"/>
                          <w:szCs w:val="24"/>
                        </w:rPr>
                        <w:t xml:space="preserve"> a family. Every project, cup of tea or coffee, and story shared is a testament to the strength of our community. Until next month—stay safe, stay connected, and keep building!</w:t>
                      </w:r>
                    </w:p>
                    <w:p w14:paraId="74E2B5F2" w14:textId="77777777" w:rsidR="004C7B14" w:rsidRDefault="004C7B14" w:rsidP="00226CF6">
                      <w:pPr>
                        <w:jc w:val="center"/>
                        <w:rPr>
                          <w:sz w:val="24"/>
                          <w:szCs w:val="24"/>
                        </w:rPr>
                      </w:pPr>
                    </w:p>
                    <w:p w14:paraId="5D32957E" w14:textId="77777777" w:rsidR="004C7B14" w:rsidRPr="008201AC" w:rsidRDefault="004C7B14" w:rsidP="00226CF6">
                      <w:pPr>
                        <w:jc w:val="center"/>
                        <w:rPr>
                          <w:sz w:val="40"/>
                          <w:szCs w:val="40"/>
                        </w:rPr>
                      </w:pPr>
                    </w:p>
                  </w:txbxContent>
                </v:textbox>
                <w10:wrap type="square" anchorx="margin"/>
              </v:shape>
            </w:pict>
          </mc:Fallback>
        </mc:AlternateContent>
      </w:r>
    </w:p>
    <w:sectPr w:rsidR="00527ABF" w:rsidRPr="006734F2" w:rsidSect="00C86027">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10D49F0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 o:spid="_x0000_i1025" type="#_x0000_t75" alt="👉" style="width:12.75pt;height:12.75pt;visibility:visible;mso-wrap-style:square" o:bullet="t">
        <v:imagedata r:id="rId1" o:title="👉"/>
      </v:shape>
    </w:pict>
  </w:numPicBullet>
  <w:abstractNum w:abstractNumId="0" w15:restartNumberingAfterBreak="0">
    <w:nsid w:val="0ED834B9"/>
    <w:multiLevelType w:val="hybridMultilevel"/>
    <w:tmpl w:val="AC10661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D919D3"/>
    <w:multiLevelType w:val="hybridMultilevel"/>
    <w:tmpl w:val="CE260E4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178172E5"/>
    <w:multiLevelType w:val="hybridMultilevel"/>
    <w:tmpl w:val="32485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D205634"/>
    <w:multiLevelType w:val="hybridMultilevel"/>
    <w:tmpl w:val="05469FC2"/>
    <w:lvl w:ilvl="0" w:tplc="0C090001">
      <w:start w:val="1"/>
      <w:numFmt w:val="bullet"/>
      <w:lvlText w:val=""/>
      <w:lvlJc w:val="left"/>
      <w:pPr>
        <w:tabs>
          <w:tab w:val="num" w:pos="720"/>
        </w:tabs>
        <w:ind w:left="720" w:hanging="360"/>
      </w:pPr>
      <w:rPr>
        <w:rFonts w:ascii="Symbol" w:hAnsi="Symbol" w:hint="default"/>
      </w:rPr>
    </w:lvl>
    <w:lvl w:ilvl="1" w:tplc="6A4698B8" w:tentative="1">
      <w:start w:val="1"/>
      <w:numFmt w:val="bullet"/>
      <w:lvlText w:val=""/>
      <w:lvlJc w:val="left"/>
      <w:pPr>
        <w:tabs>
          <w:tab w:val="num" w:pos="1440"/>
        </w:tabs>
        <w:ind w:left="1440" w:hanging="360"/>
      </w:pPr>
      <w:rPr>
        <w:rFonts w:ascii="Symbol" w:hAnsi="Symbol" w:hint="default"/>
      </w:rPr>
    </w:lvl>
    <w:lvl w:ilvl="2" w:tplc="4886B724" w:tentative="1">
      <w:start w:val="1"/>
      <w:numFmt w:val="bullet"/>
      <w:lvlText w:val=""/>
      <w:lvlJc w:val="left"/>
      <w:pPr>
        <w:tabs>
          <w:tab w:val="num" w:pos="2160"/>
        </w:tabs>
        <w:ind w:left="2160" w:hanging="360"/>
      </w:pPr>
      <w:rPr>
        <w:rFonts w:ascii="Symbol" w:hAnsi="Symbol" w:hint="default"/>
      </w:rPr>
    </w:lvl>
    <w:lvl w:ilvl="3" w:tplc="502C15A6" w:tentative="1">
      <w:start w:val="1"/>
      <w:numFmt w:val="bullet"/>
      <w:lvlText w:val=""/>
      <w:lvlJc w:val="left"/>
      <w:pPr>
        <w:tabs>
          <w:tab w:val="num" w:pos="2880"/>
        </w:tabs>
        <w:ind w:left="2880" w:hanging="360"/>
      </w:pPr>
      <w:rPr>
        <w:rFonts w:ascii="Symbol" w:hAnsi="Symbol" w:hint="default"/>
      </w:rPr>
    </w:lvl>
    <w:lvl w:ilvl="4" w:tplc="CE64770E" w:tentative="1">
      <w:start w:val="1"/>
      <w:numFmt w:val="bullet"/>
      <w:lvlText w:val=""/>
      <w:lvlJc w:val="left"/>
      <w:pPr>
        <w:tabs>
          <w:tab w:val="num" w:pos="3600"/>
        </w:tabs>
        <w:ind w:left="3600" w:hanging="360"/>
      </w:pPr>
      <w:rPr>
        <w:rFonts w:ascii="Symbol" w:hAnsi="Symbol" w:hint="default"/>
      </w:rPr>
    </w:lvl>
    <w:lvl w:ilvl="5" w:tplc="D698157C" w:tentative="1">
      <w:start w:val="1"/>
      <w:numFmt w:val="bullet"/>
      <w:lvlText w:val=""/>
      <w:lvlJc w:val="left"/>
      <w:pPr>
        <w:tabs>
          <w:tab w:val="num" w:pos="4320"/>
        </w:tabs>
        <w:ind w:left="4320" w:hanging="360"/>
      </w:pPr>
      <w:rPr>
        <w:rFonts w:ascii="Symbol" w:hAnsi="Symbol" w:hint="default"/>
      </w:rPr>
    </w:lvl>
    <w:lvl w:ilvl="6" w:tplc="AD60E994" w:tentative="1">
      <w:start w:val="1"/>
      <w:numFmt w:val="bullet"/>
      <w:lvlText w:val=""/>
      <w:lvlJc w:val="left"/>
      <w:pPr>
        <w:tabs>
          <w:tab w:val="num" w:pos="5040"/>
        </w:tabs>
        <w:ind w:left="5040" w:hanging="360"/>
      </w:pPr>
      <w:rPr>
        <w:rFonts w:ascii="Symbol" w:hAnsi="Symbol" w:hint="default"/>
      </w:rPr>
    </w:lvl>
    <w:lvl w:ilvl="7" w:tplc="82A46282" w:tentative="1">
      <w:start w:val="1"/>
      <w:numFmt w:val="bullet"/>
      <w:lvlText w:val=""/>
      <w:lvlJc w:val="left"/>
      <w:pPr>
        <w:tabs>
          <w:tab w:val="num" w:pos="5760"/>
        </w:tabs>
        <w:ind w:left="5760" w:hanging="360"/>
      </w:pPr>
      <w:rPr>
        <w:rFonts w:ascii="Symbol" w:hAnsi="Symbol" w:hint="default"/>
      </w:rPr>
    </w:lvl>
    <w:lvl w:ilvl="8" w:tplc="A2DAF5C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5E9A0C0C"/>
    <w:multiLevelType w:val="hybridMultilevel"/>
    <w:tmpl w:val="BBC4CE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61EB5251"/>
    <w:multiLevelType w:val="hybridMultilevel"/>
    <w:tmpl w:val="8BC20560"/>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 w15:restartNumberingAfterBreak="0">
    <w:nsid w:val="62B471A9"/>
    <w:multiLevelType w:val="hybridMultilevel"/>
    <w:tmpl w:val="4D681A5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762214298">
    <w:abstractNumId w:val="6"/>
  </w:num>
  <w:num w:numId="2" w16cid:durableId="12339952">
    <w:abstractNumId w:val="1"/>
  </w:num>
  <w:num w:numId="3" w16cid:durableId="713820730">
    <w:abstractNumId w:val="0"/>
  </w:num>
  <w:num w:numId="4" w16cid:durableId="1642925120">
    <w:abstractNumId w:val="2"/>
  </w:num>
  <w:num w:numId="5" w16cid:durableId="1086685158">
    <w:abstractNumId w:val="4"/>
  </w:num>
  <w:num w:numId="6" w16cid:durableId="1372000740">
    <w:abstractNumId w:val="3"/>
  </w:num>
  <w:num w:numId="7" w16cid:durableId="210403626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77E"/>
    <w:rsid w:val="00032F77"/>
    <w:rsid w:val="000711BA"/>
    <w:rsid w:val="000911D4"/>
    <w:rsid w:val="000A57B9"/>
    <w:rsid w:val="000E1521"/>
    <w:rsid w:val="00126195"/>
    <w:rsid w:val="00154A19"/>
    <w:rsid w:val="0019477E"/>
    <w:rsid w:val="001B2432"/>
    <w:rsid w:val="001D70E3"/>
    <w:rsid w:val="001E438B"/>
    <w:rsid w:val="001E530D"/>
    <w:rsid w:val="002219C7"/>
    <w:rsid w:val="00226CF6"/>
    <w:rsid w:val="002348C7"/>
    <w:rsid w:val="00234FC0"/>
    <w:rsid w:val="00264ED7"/>
    <w:rsid w:val="002B6171"/>
    <w:rsid w:val="00322B68"/>
    <w:rsid w:val="00332F19"/>
    <w:rsid w:val="003B305B"/>
    <w:rsid w:val="003E1441"/>
    <w:rsid w:val="00492D10"/>
    <w:rsid w:val="004C7B14"/>
    <w:rsid w:val="0050599D"/>
    <w:rsid w:val="005276E0"/>
    <w:rsid w:val="00527ABF"/>
    <w:rsid w:val="005619F5"/>
    <w:rsid w:val="005A4205"/>
    <w:rsid w:val="006734F2"/>
    <w:rsid w:val="007C2079"/>
    <w:rsid w:val="007F0634"/>
    <w:rsid w:val="008343D3"/>
    <w:rsid w:val="008E1007"/>
    <w:rsid w:val="00905CC0"/>
    <w:rsid w:val="00906091"/>
    <w:rsid w:val="00951605"/>
    <w:rsid w:val="00A21727"/>
    <w:rsid w:val="00A71D16"/>
    <w:rsid w:val="00AA5E28"/>
    <w:rsid w:val="00B10591"/>
    <w:rsid w:val="00B15424"/>
    <w:rsid w:val="00B96A31"/>
    <w:rsid w:val="00BC5D77"/>
    <w:rsid w:val="00BE5033"/>
    <w:rsid w:val="00BF139A"/>
    <w:rsid w:val="00C14556"/>
    <w:rsid w:val="00C2302F"/>
    <w:rsid w:val="00C603E7"/>
    <w:rsid w:val="00C86027"/>
    <w:rsid w:val="00C97295"/>
    <w:rsid w:val="00CA4CE8"/>
    <w:rsid w:val="00CB4877"/>
    <w:rsid w:val="00CE5444"/>
    <w:rsid w:val="00CE7C23"/>
    <w:rsid w:val="00CF15A9"/>
    <w:rsid w:val="00D96C2F"/>
    <w:rsid w:val="00DA4157"/>
    <w:rsid w:val="00DA660B"/>
    <w:rsid w:val="00DE5B64"/>
    <w:rsid w:val="00DE5CB4"/>
    <w:rsid w:val="00E42A2F"/>
    <w:rsid w:val="00E579F0"/>
    <w:rsid w:val="00E6585E"/>
    <w:rsid w:val="00E739CB"/>
    <w:rsid w:val="00E85403"/>
    <w:rsid w:val="00EA23F2"/>
    <w:rsid w:val="00EC5C2F"/>
    <w:rsid w:val="00F56C44"/>
    <w:rsid w:val="00F616FE"/>
    <w:rsid w:val="00F84240"/>
    <w:rsid w:val="00FD0B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57649"/>
  <w15:chartTrackingRefBased/>
  <w15:docId w15:val="{1D81F073-B99C-49E2-8B56-C3B7009803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947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947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947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947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947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947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947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947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947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47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947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947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947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947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947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947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947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9477E"/>
    <w:rPr>
      <w:rFonts w:eastAsiaTheme="majorEastAsia" w:cstheme="majorBidi"/>
      <w:color w:val="272727" w:themeColor="text1" w:themeTint="D8"/>
    </w:rPr>
  </w:style>
  <w:style w:type="paragraph" w:styleId="Title">
    <w:name w:val="Title"/>
    <w:basedOn w:val="Normal"/>
    <w:next w:val="Normal"/>
    <w:link w:val="TitleChar"/>
    <w:uiPriority w:val="10"/>
    <w:qFormat/>
    <w:rsid w:val="001947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47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47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47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9477E"/>
    <w:pPr>
      <w:spacing w:before="160"/>
      <w:jc w:val="center"/>
    </w:pPr>
    <w:rPr>
      <w:i/>
      <w:iCs/>
      <w:color w:val="404040" w:themeColor="text1" w:themeTint="BF"/>
    </w:rPr>
  </w:style>
  <w:style w:type="character" w:customStyle="1" w:styleId="QuoteChar">
    <w:name w:val="Quote Char"/>
    <w:basedOn w:val="DefaultParagraphFont"/>
    <w:link w:val="Quote"/>
    <w:uiPriority w:val="29"/>
    <w:rsid w:val="0019477E"/>
    <w:rPr>
      <w:i/>
      <w:iCs/>
      <w:color w:val="404040" w:themeColor="text1" w:themeTint="BF"/>
    </w:rPr>
  </w:style>
  <w:style w:type="paragraph" w:styleId="ListParagraph">
    <w:name w:val="List Paragraph"/>
    <w:basedOn w:val="Normal"/>
    <w:uiPriority w:val="34"/>
    <w:qFormat/>
    <w:rsid w:val="0019477E"/>
    <w:pPr>
      <w:ind w:left="720"/>
      <w:contextualSpacing/>
    </w:pPr>
  </w:style>
  <w:style w:type="character" w:styleId="IntenseEmphasis">
    <w:name w:val="Intense Emphasis"/>
    <w:basedOn w:val="DefaultParagraphFont"/>
    <w:uiPriority w:val="21"/>
    <w:qFormat/>
    <w:rsid w:val="0019477E"/>
    <w:rPr>
      <w:i/>
      <w:iCs/>
      <w:color w:val="0F4761" w:themeColor="accent1" w:themeShade="BF"/>
    </w:rPr>
  </w:style>
  <w:style w:type="paragraph" w:styleId="IntenseQuote">
    <w:name w:val="Intense Quote"/>
    <w:basedOn w:val="Normal"/>
    <w:next w:val="Normal"/>
    <w:link w:val="IntenseQuoteChar"/>
    <w:uiPriority w:val="30"/>
    <w:qFormat/>
    <w:rsid w:val="001947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9477E"/>
    <w:rPr>
      <w:i/>
      <w:iCs/>
      <w:color w:val="0F4761" w:themeColor="accent1" w:themeShade="BF"/>
    </w:rPr>
  </w:style>
  <w:style w:type="character" w:styleId="IntenseReference">
    <w:name w:val="Intense Reference"/>
    <w:basedOn w:val="DefaultParagraphFont"/>
    <w:uiPriority w:val="32"/>
    <w:qFormat/>
    <w:rsid w:val="0019477E"/>
    <w:rPr>
      <w:b/>
      <w:bCs/>
      <w:smallCaps/>
      <w:color w:val="0F4761" w:themeColor="accent1" w:themeShade="BF"/>
      <w:spacing w:val="5"/>
    </w:rPr>
  </w:style>
  <w:style w:type="paragraph" w:styleId="BodyText">
    <w:name w:val="Body Text"/>
    <w:basedOn w:val="Normal"/>
    <w:link w:val="BodyTextChar"/>
    <w:uiPriority w:val="1"/>
    <w:qFormat/>
    <w:rsid w:val="00234FC0"/>
    <w:pPr>
      <w:widowControl w:val="0"/>
      <w:autoSpaceDE w:val="0"/>
      <w:autoSpaceDN w:val="0"/>
      <w:spacing w:after="0" w:line="240" w:lineRule="auto"/>
    </w:pPr>
    <w:rPr>
      <w:rFonts w:ascii="Arial" w:eastAsia="Arial" w:hAnsi="Arial" w:cs="Arial"/>
      <w:kern w:val="0"/>
      <w:sz w:val="49"/>
      <w:szCs w:val="49"/>
      <w:lang w:val="en-US"/>
      <w14:ligatures w14:val="none"/>
    </w:rPr>
  </w:style>
  <w:style w:type="character" w:customStyle="1" w:styleId="BodyTextChar">
    <w:name w:val="Body Text Char"/>
    <w:basedOn w:val="DefaultParagraphFont"/>
    <w:link w:val="BodyText"/>
    <w:uiPriority w:val="1"/>
    <w:rsid w:val="00234FC0"/>
    <w:rPr>
      <w:rFonts w:ascii="Arial" w:eastAsia="Arial" w:hAnsi="Arial" w:cs="Arial"/>
      <w:kern w:val="0"/>
      <w:sz w:val="49"/>
      <w:szCs w:val="49"/>
      <w:lang w:val="en-US"/>
      <w14:ligatures w14:val="none"/>
    </w:rPr>
  </w:style>
  <w:style w:type="character" w:styleId="Hyperlink">
    <w:name w:val="Hyperlink"/>
    <w:basedOn w:val="DefaultParagraphFont"/>
    <w:uiPriority w:val="99"/>
    <w:unhideWhenUsed/>
    <w:rsid w:val="000E1521"/>
    <w:rPr>
      <w:color w:val="467886" w:themeColor="hyperlink"/>
      <w:u w:val="single"/>
    </w:rPr>
  </w:style>
  <w:style w:type="character" w:styleId="UnresolvedMention">
    <w:name w:val="Unresolved Mention"/>
    <w:basedOn w:val="DefaultParagraphFont"/>
    <w:uiPriority w:val="99"/>
    <w:semiHidden/>
    <w:unhideWhenUsed/>
    <w:rsid w:val="000E1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3.jpg"/><Relationship Id="rId5" Type="http://schemas.openxmlformats.org/officeDocument/2006/relationships/image" Target="media/image2.png"/><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2</Pages>
  <Words>561</Words>
  <Characters>2732</Characters>
  <Application>Microsoft Office Word</Application>
  <DocSecurity>0</DocSecurity>
  <Lines>55</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Bernadette Carson</dc:creator>
  <cp:keywords/>
  <dc:description/>
  <cp:lastModifiedBy>Bernadette Carson</cp:lastModifiedBy>
  <cp:revision>15</cp:revision>
  <dcterms:created xsi:type="dcterms:W3CDTF">2026-02-11T03:27:00Z</dcterms:created>
  <dcterms:modified xsi:type="dcterms:W3CDTF">2026-02-28T06:15:00Z</dcterms:modified>
</cp:coreProperties>
</file>